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A16C9" w14:textId="77777777" w:rsidR="00A54AD1" w:rsidRDefault="00A54AD1" w:rsidP="00E93FB4">
      <w:pPr>
        <w:jc w:val="center"/>
        <w:rPr>
          <w:b/>
        </w:rPr>
      </w:pPr>
    </w:p>
    <w:p w14:paraId="3DF39E4D" w14:textId="460CD08E" w:rsidR="00A54AD1" w:rsidRPr="00A54AD1" w:rsidRDefault="00A54AD1" w:rsidP="00A54AD1">
      <w:pPr>
        <w:jc w:val="center"/>
        <w:rPr>
          <w:b/>
          <w:bCs/>
        </w:rPr>
      </w:pPr>
      <w:r w:rsidRPr="00A54AD1">
        <w:rPr>
          <w:b/>
          <w:bCs/>
        </w:rPr>
        <w:t>ANEXO 1 - TERMO DE COMPROMISSO</w:t>
      </w:r>
    </w:p>
    <w:p w14:paraId="32181AAD" w14:textId="61C42CB2" w:rsidR="00A54AD1" w:rsidRPr="00A54AD1" w:rsidRDefault="00A54AD1" w:rsidP="00A54AD1">
      <w:pPr>
        <w:jc w:val="center"/>
        <w:rPr>
          <w:b/>
          <w:bCs/>
        </w:rPr>
      </w:pPr>
      <w:r w:rsidRPr="00A54AD1">
        <w:rPr>
          <w:b/>
          <w:bCs/>
        </w:rPr>
        <w:t>(Edital de Seleção nº 3/2020 - PPGENF/INISA/UFMS)</w:t>
      </w:r>
    </w:p>
    <w:p w14:paraId="1DF6F36A" w14:textId="77777777" w:rsidR="00E93FB4" w:rsidRDefault="00E93FB4" w:rsidP="00E93FB4">
      <w:pPr>
        <w:spacing w:after="100" w:line="290" w:lineRule="auto"/>
        <w:ind w:firstLine="10"/>
        <w:jc w:val="center"/>
      </w:pPr>
    </w:p>
    <w:p w14:paraId="25E4FABB" w14:textId="77777777" w:rsidR="00E93FB4" w:rsidRDefault="00E93FB4" w:rsidP="00E93FB4">
      <w:pPr>
        <w:ind w:firstLine="708"/>
        <w:jc w:val="both"/>
        <w:rPr>
          <w:sz w:val="22"/>
          <w:szCs w:val="22"/>
        </w:rPr>
      </w:pPr>
      <w:r>
        <w:rPr>
          <w:sz w:val="22"/>
          <w:szCs w:val="22"/>
        </w:rPr>
        <w:t>Declaro, para os devidos fins, que eu, ___________________________________________, CPF __________________________, aluno (a) devidamente matriculado (a) da Universidade/Fundação/Instituto/Associação/Escola/Faculdade_____________________________________________________________ no Curso/Área ___________________________________ sob o número de matrícula ___________________, em nível de __________________, tenho ciência das obrigações inerentes à qualidade de beneficiário de bolsa, conforme regulamento vigente do Programa de Demanda Social – DS, anexo à Portaria nº 76, de 14 de abril de 2010, e nesse sentido, COMPROMETO-ME a respeitar as seguintes cláusulas:</w:t>
      </w:r>
    </w:p>
    <w:p w14:paraId="5C73ADE0" w14:textId="77777777" w:rsidR="00E93FB4" w:rsidRDefault="00E93FB4" w:rsidP="00E93FB4">
      <w:pPr>
        <w:ind w:firstLine="709"/>
        <w:jc w:val="both"/>
        <w:rPr>
          <w:sz w:val="22"/>
          <w:szCs w:val="22"/>
        </w:rPr>
      </w:pPr>
    </w:p>
    <w:p w14:paraId="5CE25153" w14:textId="77777777" w:rsidR="00E93FB4" w:rsidRDefault="00E93FB4" w:rsidP="00E93FB4">
      <w:pPr>
        <w:jc w:val="both"/>
        <w:rPr>
          <w:sz w:val="22"/>
          <w:szCs w:val="22"/>
        </w:rPr>
      </w:pPr>
      <w:r>
        <w:rPr>
          <w:sz w:val="22"/>
          <w:szCs w:val="22"/>
        </w:rPr>
        <w:t xml:space="preserve">I – </w:t>
      </w:r>
      <w:proofErr w:type="gramStart"/>
      <w:r>
        <w:rPr>
          <w:sz w:val="22"/>
          <w:szCs w:val="22"/>
        </w:rPr>
        <w:t>dedicar-me</w:t>
      </w:r>
      <w:proofErr w:type="gramEnd"/>
      <w:r>
        <w:rPr>
          <w:sz w:val="22"/>
          <w:szCs w:val="22"/>
        </w:rPr>
        <w:t xml:space="preserve"> integralmente às atividades do Programa de Pós-Graduação; </w:t>
      </w:r>
    </w:p>
    <w:p w14:paraId="7156CD05" w14:textId="77777777" w:rsidR="00E93FB4" w:rsidRDefault="00E93FB4" w:rsidP="00E93FB4">
      <w:pPr>
        <w:jc w:val="both"/>
        <w:rPr>
          <w:sz w:val="22"/>
          <w:szCs w:val="22"/>
        </w:rPr>
      </w:pPr>
      <w:r>
        <w:rPr>
          <w:sz w:val="22"/>
          <w:szCs w:val="22"/>
        </w:rPr>
        <w:t xml:space="preserve">II – </w:t>
      </w:r>
      <w:proofErr w:type="gramStart"/>
      <w:r>
        <w:rPr>
          <w:sz w:val="22"/>
          <w:szCs w:val="22"/>
        </w:rPr>
        <w:t>quando</w:t>
      </w:r>
      <w:proofErr w:type="gramEnd"/>
      <w:r>
        <w:rPr>
          <w:sz w:val="22"/>
          <w:szCs w:val="22"/>
        </w:rPr>
        <w:t xml:space="preserve"> possuir vínculo empregatício, estar liberado das atividades profissionais e sem percepção de vencimentos; </w:t>
      </w:r>
    </w:p>
    <w:p w14:paraId="2A0419ED" w14:textId="77777777" w:rsidR="00E93FB4" w:rsidRDefault="00E93FB4" w:rsidP="00E93FB4">
      <w:pPr>
        <w:jc w:val="both"/>
        <w:rPr>
          <w:sz w:val="22"/>
          <w:szCs w:val="22"/>
        </w:rPr>
      </w:pPr>
      <w:r>
        <w:rPr>
          <w:sz w:val="22"/>
          <w:szCs w:val="22"/>
        </w:rPr>
        <w:t>III – comprovar desempenho acadêmico satisfatório, consoante às normas definidas pela instituição promotora do curso;</w:t>
      </w:r>
    </w:p>
    <w:p w14:paraId="7A635C28" w14:textId="77777777" w:rsidR="00E93FB4" w:rsidRDefault="00E93FB4" w:rsidP="00E93FB4">
      <w:pPr>
        <w:jc w:val="both"/>
        <w:rPr>
          <w:sz w:val="22"/>
          <w:szCs w:val="22"/>
        </w:rPr>
      </w:pPr>
      <w:r>
        <w:rPr>
          <w:sz w:val="22"/>
          <w:szCs w:val="22"/>
        </w:rPr>
        <w:t xml:space="preserve">IV – </w:t>
      </w:r>
      <w:proofErr w:type="gramStart"/>
      <w:r>
        <w:rPr>
          <w:sz w:val="22"/>
          <w:szCs w:val="22"/>
        </w:rPr>
        <w:t>não</w:t>
      </w:r>
      <w:proofErr w:type="gramEnd"/>
      <w:r>
        <w:rPr>
          <w:sz w:val="22"/>
          <w:szCs w:val="22"/>
        </w:rPr>
        <w:t xml:space="preserve"> possuir qualquer relação de trabalho com a instituição promotora do Programa de Pós-Graduação;</w:t>
      </w:r>
    </w:p>
    <w:p w14:paraId="50D35A2C" w14:textId="77777777" w:rsidR="00E93FB4" w:rsidRDefault="00E93FB4" w:rsidP="00E93FB4">
      <w:pPr>
        <w:jc w:val="both"/>
        <w:rPr>
          <w:sz w:val="22"/>
          <w:szCs w:val="22"/>
        </w:rPr>
      </w:pPr>
      <w:r>
        <w:rPr>
          <w:sz w:val="22"/>
          <w:szCs w:val="22"/>
        </w:rPr>
        <w:t xml:space="preserve">V – </w:t>
      </w:r>
      <w:proofErr w:type="gramStart"/>
      <w:r>
        <w:rPr>
          <w:sz w:val="22"/>
          <w:szCs w:val="22"/>
        </w:rPr>
        <w:t>realizar</w:t>
      </w:r>
      <w:proofErr w:type="gramEnd"/>
      <w:r>
        <w:rPr>
          <w:sz w:val="22"/>
          <w:szCs w:val="22"/>
        </w:rPr>
        <w:t xml:space="preserve"> estágio de docência de acordo com o estabelecido no art. 18 do regulamento vigente;</w:t>
      </w:r>
    </w:p>
    <w:p w14:paraId="57373CB3" w14:textId="77777777" w:rsidR="00E93FB4" w:rsidRDefault="00E93FB4" w:rsidP="00E93FB4">
      <w:pPr>
        <w:jc w:val="both"/>
        <w:rPr>
          <w:sz w:val="22"/>
          <w:szCs w:val="22"/>
        </w:rPr>
      </w:pPr>
      <w:r>
        <w:rPr>
          <w:sz w:val="22"/>
          <w:szCs w:val="22"/>
        </w:rPr>
        <w:t xml:space="preserve">VI – </w:t>
      </w:r>
      <w:proofErr w:type="gramStart"/>
      <w:r>
        <w:rPr>
          <w:sz w:val="22"/>
          <w:szCs w:val="22"/>
        </w:rPr>
        <w:t>não</w:t>
      </w:r>
      <w:proofErr w:type="gramEnd"/>
      <w:r>
        <w:rPr>
          <w:sz w:val="22"/>
          <w:szCs w:val="22"/>
        </w:rPr>
        <w:t xml:space="preserve"> ser aluno em programa de residência médica;</w:t>
      </w:r>
    </w:p>
    <w:p w14:paraId="7D207C62" w14:textId="77777777" w:rsidR="00E93FB4" w:rsidRDefault="00E93FB4" w:rsidP="00E93FB4">
      <w:pPr>
        <w:jc w:val="both"/>
        <w:rPr>
          <w:sz w:val="22"/>
          <w:szCs w:val="22"/>
        </w:rPr>
      </w:pPr>
      <w:r>
        <w:rPr>
          <w:sz w:val="22"/>
          <w:szCs w:val="22"/>
        </w:rPr>
        <w:t>VII – ser classificado no processo seletivo especialmente instaurado pela Instituição de Ensino Superior em que realiza o curso;</w:t>
      </w:r>
    </w:p>
    <w:p w14:paraId="6250C83D" w14:textId="77777777" w:rsidR="00E93FB4" w:rsidRDefault="00E93FB4" w:rsidP="00E93FB4">
      <w:pPr>
        <w:jc w:val="both"/>
        <w:rPr>
          <w:sz w:val="22"/>
          <w:szCs w:val="22"/>
        </w:rPr>
      </w:pPr>
      <w:r>
        <w:rPr>
          <w:sz w:val="22"/>
          <w:szCs w:val="22"/>
        </w:rPr>
        <w:t xml:space="preserve">VIII - não acumular a percepção da bolsa com qualquer modalidade de auxílio ou bolsa de outro programa da CAPES, de outra agência de fomento pública, nacional ou internacional, ou empresa pública ou privada, exceto nas situações das alíneas a, b e c do inciso XI, do art. 9º do regulamento vigente. </w:t>
      </w:r>
    </w:p>
    <w:p w14:paraId="501ECA1D" w14:textId="77777777" w:rsidR="00E93FB4" w:rsidRDefault="00E93FB4" w:rsidP="00E93FB4">
      <w:pPr>
        <w:jc w:val="both"/>
        <w:rPr>
          <w:sz w:val="22"/>
          <w:szCs w:val="22"/>
        </w:rPr>
      </w:pPr>
      <w:r>
        <w:rPr>
          <w:sz w:val="22"/>
          <w:szCs w:val="22"/>
        </w:rPr>
        <w:t xml:space="preserve">IX - </w:t>
      </w:r>
      <w:proofErr w:type="gramStart"/>
      <w:r>
        <w:rPr>
          <w:sz w:val="22"/>
          <w:szCs w:val="22"/>
        </w:rPr>
        <w:t>assumir</w:t>
      </w:r>
      <w:proofErr w:type="gramEnd"/>
      <w:r>
        <w:rPr>
          <w:sz w:val="22"/>
          <w:szCs w:val="22"/>
        </w:rPr>
        <w:t xml:space="preserve"> a obrigação de restituir os valores despendidos com bolsa, na hipótese de interrupção do estudo, salvo se motivada por caso fortuito, força maior, circunstância alheia à vontade ou doença grave devidamente comprovada. </w:t>
      </w:r>
    </w:p>
    <w:p w14:paraId="483CA156" w14:textId="77777777" w:rsidR="00E93FB4" w:rsidRDefault="00E93FB4" w:rsidP="00E93FB4">
      <w:pPr>
        <w:jc w:val="both"/>
        <w:rPr>
          <w:sz w:val="22"/>
          <w:szCs w:val="22"/>
        </w:rPr>
      </w:pPr>
    </w:p>
    <w:p w14:paraId="5906422C" w14:textId="77777777" w:rsidR="00E93FB4" w:rsidRDefault="00E93FB4" w:rsidP="00E93FB4">
      <w:pPr>
        <w:jc w:val="both"/>
        <w:rPr>
          <w:sz w:val="22"/>
          <w:szCs w:val="22"/>
        </w:rPr>
      </w:pPr>
      <w:r>
        <w:rPr>
          <w:sz w:val="22"/>
          <w:szCs w:val="22"/>
        </w:rPr>
        <w:t>A inobservância das cláusulas citadas acima, e/ou se praticada qualquer fraude pelo(a) beneficiário, implicará(</w:t>
      </w:r>
      <w:proofErr w:type="spellStart"/>
      <w:r>
        <w:rPr>
          <w:sz w:val="22"/>
          <w:szCs w:val="22"/>
        </w:rPr>
        <w:t>ão</w:t>
      </w:r>
      <w:proofErr w:type="spellEnd"/>
      <w:r>
        <w:rPr>
          <w:sz w:val="22"/>
          <w:szCs w:val="22"/>
        </w:rPr>
        <w:t>) no cancelamento da bolsa, com a restituição integral e imediata dos recursos, de acordo com os índices previstos em lei competente, acarretando ainda, a impossibilidade de receber benefícios por parte da CAPES, pelo período de 5 (cinco) anos, contados do conhecimento do fato.</w:t>
      </w:r>
    </w:p>
    <w:p w14:paraId="60257B55" w14:textId="77777777" w:rsidR="00E93FB4" w:rsidRDefault="00E93FB4" w:rsidP="00E93FB4">
      <w:pPr>
        <w:rPr>
          <w:sz w:val="22"/>
          <w:szCs w:val="22"/>
        </w:rPr>
      </w:pPr>
    </w:p>
    <w:p w14:paraId="18F9548E" w14:textId="77777777" w:rsidR="00E93FB4" w:rsidRDefault="00E93FB4" w:rsidP="00E93FB4">
      <w:pPr>
        <w:spacing w:line="480" w:lineRule="auto"/>
        <w:rPr>
          <w:sz w:val="22"/>
          <w:szCs w:val="22"/>
        </w:rPr>
      </w:pPr>
      <w:r>
        <w:rPr>
          <w:b/>
          <w:i/>
          <w:sz w:val="22"/>
          <w:szCs w:val="22"/>
        </w:rPr>
        <w:t>Assinatura do(a) beneficiário (de bolsa ou taxa):</w:t>
      </w:r>
      <w:r>
        <w:rPr>
          <w:sz w:val="22"/>
          <w:szCs w:val="22"/>
        </w:rPr>
        <w:t xml:space="preserve">________________________________________ </w:t>
      </w:r>
    </w:p>
    <w:p w14:paraId="302D9BE9" w14:textId="77777777" w:rsidR="00E93FB4" w:rsidRDefault="00E93FB4" w:rsidP="00E93FB4">
      <w:pPr>
        <w:spacing w:line="480" w:lineRule="auto"/>
        <w:rPr>
          <w:sz w:val="22"/>
          <w:szCs w:val="22"/>
        </w:rPr>
      </w:pPr>
      <w:r>
        <w:rPr>
          <w:b/>
          <w:i/>
          <w:sz w:val="22"/>
          <w:szCs w:val="22"/>
        </w:rPr>
        <w:t>Local e data: _____________________________________________________________________</w:t>
      </w: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1"/>
        <w:gridCol w:w="4694"/>
      </w:tblGrid>
      <w:tr w:rsidR="00E93FB4" w14:paraId="04CFC46F" w14:textId="77777777" w:rsidTr="00E93FB4">
        <w:trPr>
          <w:trHeight w:val="1204"/>
        </w:trPr>
        <w:tc>
          <w:tcPr>
            <w:tcW w:w="4738" w:type="dxa"/>
            <w:tcBorders>
              <w:top w:val="single" w:sz="4" w:space="0" w:color="000000"/>
              <w:left w:val="single" w:sz="4" w:space="0" w:color="000000"/>
              <w:bottom w:val="single" w:sz="4" w:space="0" w:color="000000"/>
              <w:right w:val="single" w:sz="4" w:space="0" w:color="000000"/>
            </w:tcBorders>
          </w:tcPr>
          <w:p w14:paraId="60C308B1" w14:textId="77777777" w:rsidR="00E93FB4" w:rsidRDefault="00E93FB4">
            <w:pPr>
              <w:jc w:val="center"/>
              <w:rPr>
                <w:sz w:val="21"/>
                <w:szCs w:val="21"/>
              </w:rPr>
            </w:pPr>
          </w:p>
          <w:p w14:paraId="35316058" w14:textId="77777777" w:rsidR="00E93FB4" w:rsidRDefault="00E93FB4">
            <w:pPr>
              <w:jc w:val="center"/>
              <w:rPr>
                <w:sz w:val="21"/>
                <w:szCs w:val="21"/>
              </w:rPr>
            </w:pPr>
            <w:r>
              <w:rPr>
                <w:i/>
                <w:sz w:val="21"/>
                <w:szCs w:val="21"/>
              </w:rPr>
              <w:t>Coordenador(a) do Programa de Pós-Graduação</w:t>
            </w:r>
          </w:p>
          <w:p w14:paraId="4249D4FA" w14:textId="77777777" w:rsidR="00E93FB4" w:rsidRDefault="00E93FB4">
            <w:pPr>
              <w:jc w:val="center"/>
              <w:rPr>
                <w:sz w:val="21"/>
                <w:szCs w:val="21"/>
              </w:rPr>
            </w:pPr>
          </w:p>
          <w:p w14:paraId="257C5FD3" w14:textId="77777777" w:rsidR="00E93FB4" w:rsidRDefault="00E93FB4">
            <w:pPr>
              <w:rPr>
                <w:sz w:val="21"/>
                <w:szCs w:val="21"/>
              </w:rPr>
            </w:pPr>
          </w:p>
          <w:p w14:paraId="2F74F5CC" w14:textId="77777777" w:rsidR="00E93FB4" w:rsidRDefault="00E93FB4">
            <w:pPr>
              <w:rPr>
                <w:sz w:val="21"/>
                <w:szCs w:val="21"/>
              </w:rPr>
            </w:pPr>
          </w:p>
          <w:p w14:paraId="35066C46" w14:textId="77777777" w:rsidR="00E93FB4" w:rsidRDefault="00E93FB4">
            <w:pPr>
              <w:jc w:val="center"/>
              <w:rPr>
                <w:sz w:val="21"/>
                <w:szCs w:val="21"/>
              </w:rPr>
            </w:pPr>
            <w:r>
              <w:rPr>
                <w:b/>
                <w:i/>
                <w:sz w:val="21"/>
                <w:szCs w:val="21"/>
              </w:rPr>
              <w:t>___________________________________</w:t>
            </w:r>
          </w:p>
          <w:p w14:paraId="5274991D" w14:textId="77777777" w:rsidR="00E93FB4" w:rsidRDefault="00E93FB4">
            <w:pPr>
              <w:jc w:val="center"/>
              <w:rPr>
                <w:sz w:val="21"/>
                <w:szCs w:val="21"/>
              </w:rPr>
            </w:pPr>
            <w:r>
              <w:rPr>
                <w:b/>
                <w:i/>
                <w:sz w:val="21"/>
                <w:szCs w:val="21"/>
              </w:rPr>
              <w:t>Carimbo e assinatura</w:t>
            </w:r>
          </w:p>
          <w:p w14:paraId="5E22C5A6" w14:textId="77777777" w:rsidR="00E93FB4" w:rsidRDefault="00E93FB4">
            <w:pPr>
              <w:jc w:val="center"/>
              <w:rPr>
                <w:sz w:val="21"/>
                <w:szCs w:val="21"/>
              </w:rPr>
            </w:pPr>
          </w:p>
          <w:p w14:paraId="77056285" w14:textId="77777777" w:rsidR="00E93FB4" w:rsidRDefault="00E93FB4">
            <w:pPr>
              <w:jc w:val="center"/>
              <w:rPr>
                <w:sz w:val="21"/>
                <w:szCs w:val="21"/>
              </w:rPr>
            </w:pPr>
          </w:p>
        </w:tc>
        <w:tc>
          <w:tcPr>
            <w:tcW w:w="4692" w:type="dxa"/>
            <w:tcBorders>
              <w:top w:val="single" w:sz="4" w:space="0" w:color="000000"/>
              <w:left w:val="single" w:sz="4" w:space="0" w:color="000000"/>
              <w:bottom w:val="single" w:sz="4" w:space="0" w:color="000000"/>
              <w:right w:val="single" w:sz="4" w:space="0" w:color="000000"/>
            </w:tcBorders>
          </w:tcPr>
          <w:p w14:paraId="24A173C4" w14:textId="77777777" w:rsidR="00E93FB4" w:rsidRDefault="00E93FB4">
            <w:pPr>
              <w:jc w:val="center"/>
              <w:rPr>
                <w:sz w:val="21"/>
                <w:szCs w:val="21"/>
              </w:rPr>
            </w:pPr>
          </w:p>
          <w:p w14:paraId="60E2EBF6" w14:textId="77777777" w:rsidR="00E93FB4" w:rsidRDefault="00E93FB4">
            <w:pPr>
              <w:jc w:val="center"/>
              <w:rPr>
                <w:sz w:val="21"/>
                <w:szCs w:val="21"/>
              </w:rPr>
            </w:pPr>
            <w:r>
              <w:rPr>
                <w:i/>
                <w:sz w:val="21"/>
                <w:szCs w:val="21"/>
              </w:rPr>
              <w:t>Representante da Comissão de Bolsas DS/Capes</w:t>
            </w:r>
          </w:p>
          <w:p w14:paraId="7C831A53" w14:textId="77777777" w:rsidR="00E93FB4" w:rsidRDefault="00E93FB4">
            <w:pPr>
              <w:jc w:val="center"/>
              <w:rPr>
                <w:sz w:val="21"/>
                <w:szCs w:val="21"/>
              </w:rPr>
            </w:pPr>
          </w:p>
          <w:p w14:paraId="4C95D9D0" w14:textId="77777777" w:rsidR="00E93FB4" w:rsidRDefault="00E93FB4">
            <w:pPr>
              <w:jc w:val="center"/>
              <w:rPr>
                <w:sz w:val="21"/>
                <w:szCs w:val="21"/>
              </w:rPr>
            </w:pPr>
          </w:p>
          <w:p w14:paraId="2BD1DD8D" w14:textId="77777777" w:rsidR="00E93FB4" w:rsidRDefault="00E93FB4">
            <w:pPr>
              <w:jc w:val="center"/>
              <w:rPr>
                <w:sz w:val="21"/>
                <w:szCs w:val="21"/>
              </w:rPr>
            </w:pPr>
          </w:p>
          <w:p w14:paraId="2D2D2DA9" w14:textId="77777777" w:rsidR="00E93FB4" w:rsidRDefault="00E93FB4">
            <w:pPr>
              <w:jc w:val="center"/>
              <w:rPr>
                <w:sz w:val="21"/>
                <w:szCs w:val="21"/>
              </w:rPr>
            </w:pPr>
            <w:r>
              <w:rPr>
                <w:b/>
                <w:i/>
                <w:sz w:val="21"/>
                <w:szCs w:val="21"/>
              </w:rPr>
              <w:t>___________________________________</w:t>
            </w:r>
          </w:p>
          <w:p w14:paraId="393D7227" w14:textId="77777777" w:rsidR="00E93FB4" w:rsidRDefault="00E93FB4">
            <w:pPr>
              <w:jc w:val="center"/>
              <w:rPr>
                <w:sz w:val="21"/>
                <w:szCs w:val="21"/>
              </w:rPr>
            </w:pPr>
            <w:r>
              <w:rPr>
                <w:b/>
                <w:i/>
                <w:sz w:val="21"/>
                <w:szCs w:val="21"/>
              </w:rPr>
              <w:t>Nome e assinatura</w:t>
            </w:r>
          </w:p>
          <w:p w14:paraId="05512022" w14:textId="77777777" w:rsidR="00E93FB4" w:rsidRDefault="00E93FB4">
            <w:pPr>
              <w:jc w:val="center"/>
              <w:rPr>
                <w:sz w:val="21"/>
                <w:szCs w:val="21"/>
              </w:rPr>
            </w:pPr>
          </w:p>
          <w:p w14:paraId="144A634A" w14:textId="77777777" w:rsidR="00E93FB4" w:rsidRDefault="00E93FB4">
            <w:pPr>
              <w:jc w:val="center"/>
              <w:rPr>
                <w:sz w:val="21"/>
                <w:szCs w:val="21"/>
              </w:rPr>
            </w:pPr>
          </w:p>
        </w:tc>
      </w:tr>
    </w:tbl>
    <w:p w14:paraId="31AF92CB" w14:textId="14FDE78B" w:rsidR="00E93FB4" w:rsidRDefault="00E93FB4" w:rsidP="00E93FB4">
      <w:pPr>
        <w:spacing w:line="480" w:lineRule="auto"/>
        <w:rPr>
          <w:rFonts w:ascii="Arial" w:eastAsia="Arial" w:hAnsi="Arial" w:cs="Arial"/>
          <w:sz w:val="22"/>
          <w:szCs w:val="22"/>
        </w:rPr>
      </w:pPr>
    </w:p>
    <w:p w14:paraId="6BA886FA" w14:textId="3B4F0999" w:rsidR="00E93FB4" w:rsidRDefault="00E93FB4" w:rsidP="00E93FB4">
      <w:pPr>
        <w:spacing w:line="480" w:lineRule="auto"/>
        <w:rPr>
          <w:rFonts w:ascii="Arial" w:eastAsia="Arial" w:hAnsi="Arial" w:cs="Arial"/>
          <w:sz w:val="22"/>
          <w:szCs w:val="22"/>
        </w:rPr>
      </w:pPr>
    </w:p>
    <w:p w14:paraId="62301842" w14:textId="6A1F8878" w:rsidR="00E93FB4" w:rsidRDefault="00E93FB4" w:rsidP="00E93FB4">
      <w:pPr>
        <w:spacing w:line="480" w:lineRule="auto"/>
        <w:rPr>
          <w:rFonts w:ascii="Arial" w:eastAsia="Arial" w:hAnsi="Arial" w:cs="Arial"/>
          <w:sz w:val="22"/>
          <w:szCs w:val="22"/>
        </w:rPr>
      </w:pPr>
    </w:p>
    <w:p w14:paraId="56C36465" w14:textId="20EF59C0" w:rsidR="00E93FB4" w:rsidRDefault="00E93FB4" w:rsidP="00E93FB4">
      <w:pPr>
        <w:spacing w:line="480" w:lineRule="auto"/>
        <w:rPr>
          <w:rFonts w:ascii="Arial" w:eastAsia="Arial" w:hAnsi="Arial" w:cs="Arial"/>
          <w:sz w:val="22"/>
          <w:szCs w:val="22"/>
        </w:rPr>
      </w:pPr>
    </w:p>
    <w:p w14:paraId="1952D32C" w14:textId="197C1036" w:rsidR="00E93FB4" w:rsidRDefault="00E93FB4" w:rsidP="00E93FB4">
      <w:pPr>
        <w:spacing w:line="480" w:lineRule="auto"/>
        <w:rPr>
          <w:rFonts w:ascii="Arial" w:eastAsia="Arial" w:hAnsi="Arial" w:cs="Arial"/>
          <w:sz w:val="22"/>
          <w:szCs w:val="22"/>
        </w:rPr>
      </w:pPr>
    </w:p>
    <w:p w14:paraId="47869732" w14:textId="1163401E" w:rsidR="00E93FB4" w:rsidRDefault="00E93FB4" w:rsidP="00E93FB4">
      <w:pPr>
        <w:spacing w:line="480" w:lineRule="auto"/>
        <w:rPr>
          <w:rFonts w:ascii="Arial" w:eastAsia="Arial" w:hAnsi="Arial" w:cs="Arial"/>
          <w:sz w:val="22"/>
          <w:szCs w:val="22"/>
        </w:rPr>
      </w:pPr>
    </w:p>
    <w:p w14:paraId="279F8868" w14:textId="2E40B887" w:rsidR="00E93FB4" w:rsidRDefault="00E93FB4" w:rsidP="00E93FB4">
      <w:pPr>
        <w:spacing w:line="480" w:lineRule="auto"/>
        <w:rPr>
          <w:rFonts w:ascii="Arial" w:eastAsia="Arial" w:hAnsi="Arial" w:cs="Arial"/>
          <w:sz w:val="22"/>
          <w:szCs w:val="22"/>
        </w:rPr>
      </w:pPr>
    </w:p>
    <w:p w14:paraId="03F3D61C" w14:textId="77777777" w:rsidR="00E93FB4" w:rsidRDefault="00E93FB4" w:rsidP="00E93FB4">
      <w:pPr>
        <w:spacing w:line="480" w:lineRule="auto"/>
        <w:rPr>
          <w:rFonts w:ascii="Arial" w:eastAsia="Arial" w:hAnsi="Arial" w:cs="Arial"/>
          <w:sz w:val="22"/>
          <w:szCs w:val="22"/>
        </w:rPr>
      </w:pPr>
    </w:p>
    <w:p w14:paraId="507ECE51" w14:textId="77777777" w:rsidR="00A54AD1" w:rsidRDefault="00A54AD1" w:rsidP="00E93FB4">
      <w:pPr>
        <w:spacing w:after="79" w:line="360" w:lineRule="auto"/>
        <w:ind w:left="-142" w:right="134"/>
        <w:jc w:val="center"/>
        <w:rPr>
          <w:b/>
        </w:rPr>
      </w:pPr>
      <w:r w:rsidRPr="00A54AD1">
        <w:rPr>
          <w:b/>
        </w:rPr>
        <w:lastRenderedPageBreak/>
        <w:t xml:space="preserve">ANEXO 2 - FICHA PARA PONTUAÇÃO DOS ESTUDANTES DA TURMA 2019 </w:t>
      </w:r>
    </w:p>
    <w:p w14:paraId="7358BAB5" w14:textId="6553876A" w:rsidR="00E93FB4" w:rsidRDefault="00A54AD1" w:rsidP="00E93FB4">
      <w:pPr>
        <w:spacing w:after="79" w:line="360" w:lineRule="auto"/>
        <w:ind w:left="-142" w:right="134"/>
        <w:jc w:val="center"/>
        <w:rPr>
          <w:b/>
        </w:rPr>
      </w:pPr>
      <w:r w:rsidRPr="00A54AD1">
        <w:rPr>
          <w:b/>
        </w:rPr>
        <w:t>(Edital de Seleção nº 3/2020 - PPGENF/INISA/UFMS)</w:t>
      </w:r>
    </w:p>
    <w:tbl>
      <w:tblPr>
        <w:tblW w:w="10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3"/>
        <w:gridCol w:w="1271"/>
        <w:gridCol w:w="1907"/>
        <w:gridCol w:w="1132"/>
      </w:tblGrid>
      <w:tr w:rsidR="00E93FB4" w14:paraId="03B5CD13"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2DFFACF0" w14:textId="77777777" w:rsidR="00E93FB4" w:rsidRDefault="00E93FB4">
            <w:pPr>
              <w:widowControl w:val="0"/>
              <w:jc w:val="center"/>
              <w:rPr>
                <w:sz w:val="20"/>
                <w:szCs w:val="20"/>
              </w:rPr>
            </w:pPr>
            <w:r>
              <w:rPr>
                <w:b/>
                <w:sz w:val="20"/>
                <w:szCs w:val="20"/>
              </w:rPr>
              <w:t>PRODUÇÃO ACADÊMICA - DISCRIMINAÇÃO</w:t>
            </w:r>
          </w:p>
        </w:tc>
        <w:tc>
          <w:tcPr>
            <w:tcW w:w="1271" w:type="dxa"/>
            <w:tcBorders>
              <w:top w:val="single" w:sz="4" w:space="0" w:color="000000"/>
              <w:left w:val="single" w:sz="4" w:space="0" w:color="000000"/>
              <w:bottom w:val="single" w:sz="4" w:space="0" w:color="000000"/>
              <w:right w:val="single" w:sz="4" w:space="0" w:color="000000"/>
            </w:tcBorders>
            <w:hideMark/>
          </w:tcPr>
          <w:p w14:paraId="449A3E57" w14:textId="77777777" w:rsidR="00E93FB4" w:rsidRDefault="00E93FB4">
            <w:pPr>
              <w:widowControl w:val="0"/>
              <w:jc w:val="center"/>
              <w:rPr>
                <w:sz w:val="20"/>
                <w:szCs w:val="20"/>
              </w:rPr>
            </w:pPr>
            <w:r>
              <w:rPr>
                <w:b/>
                <w:sz w:val="20"/>
                <w:szCs w:val="20"/>
              </w:rPr>
              <w:t>PONTOS</w:t>
            </w:r>
          </w:p>
        </w:tc>
        <w:tc>
          <w:tcPr>
            <w:tcW w:w="1907" w:type="dxa"/>
            <w:tcBorders>
              <w:top w:val="single" w:sz="4" w:space="0" w:color="000000"/>
              <w:left w:val="single" w:sz="4" w:space="0" w:color="000000"/>
              <w:bottom w:val="single" w:sz="4" w:space="0" w:color="000000"/>
              <w:right w:val="single" w:sz="4" w:space="0" w:color="000000"/>
            </w:tcBorders>
            <w:hideMark/>
          </w:tcPr>
          <w:p w14:paraId="6C56708F" w14:textId="77777777" w:rsidR="00E93FB4" w:rsidRDefault="00E93FB4">
            <w:pPr>
              <w:widowControl w:val="0"/>
              <w:jc w:val="center"/>
              <w:rPr>
                <w:sz w:val="20"/>
                <w:szCs w:val="20"/>
              </w:rPr>
            </w:pPr>
            <w:r>
              <w:rPr>
                <w:b/>
                <w:sz w:val="20"/>
                <w:szCs w:val="20"/>
              </w:rPr>
              <w:t>QUANTIDADE</w:t>
            </w:r>
          </w:p>
        </w:tc>
        <w:tc>
          <w:tcPr>
            <w:tcW w:w="1131" w:type="dxa"/>
            <w:tcBorders>
              <w:top w:val="single" w:sz="4" w:space="0" w:color="000000"/>
              <w:left w:val="single" w:sz="4" w:space="0" w:color="000000"/>
              <w:bottom w:val="single" w:sz="4" w:space="0" w:color="000000"/>
              <w:right w:val="single" w:sz="4" w:space="0" w:color="000000"/>
            </w:tcBorders>
            <w:hideMark/>
          </w:tcPr>
          <w:p w14:paraId="4B291FCD" w14:textId="77777777" w:rsidR="00E93FB4" w:rsidRDefault="00E93FB4">
            <w:pPr>
              <w:widowControl w:val="0"/>
              <w:jc w:val="center"/>
              <w:rPr>
                <w:sz w:val="20"/>
                <w:szCs w:val="20"/>
              </w:rPr>
            </w:pPr>
            <w:r>
              <w:rPr>
                <w:b/>
                <w:sz w:val="20"/>
                <w:szCs w:val="20"/>
              </w:rPr>
              <w:t>TOTAL</w:t>
            </w:r>
          </w:p>
        </w:tc>
      </w:tr>
      <w:tr w:rsidR="00E93FB4" w14:paraId="1D866FF0" w14:textId="77777777" w:rsidTr="00E93FB4">
        <w:trPr>
          <w:trHeight w:val="1541"/>
        </w:trPr>
        <w:tc>
          <w:tcPr>
            <w:tcW w:w="5843" w:type="dxa"/>
            <w:tcBorders>
              <w:top w:val="single" w:sz="4" w:space="0" w:color="000000"/>
              <w:left w:val="single" w:sz="4" w:space="0" w:color="000000"/>
              <w:bottom w:val="single" w:sz="4" w:space="0" w:color="000000"/>
              <w:right w:val="single" w:sz="4" w:space="0" w:color="000000"/>
            </w:tcBorders>
            <w:hideMark/>
          </w:tcPr>
          <w:p w14:paraId="7088FDF5" w14:textId="77777777" w:rsidR="00E93FB4" w:rsidRDefault="00E93FB4">
            <w:pPr>
              <w:pStyle w:val="NormalWeb"/>
              <w:jc w:val="both"/>
              <w:rPr>
                <w:b/>
                <w:sz w:val="20"/>
                <w:szCs w:val="20"/>
              </w:rPr>
            </w:pPr>
            <w:r>
              <w:rPr>
                <w:b/>
                <w:sz w:val="20"/>
                <w:szCs w:val="20"/>
              </w:rPr>
              <w:t xml:space="preserve">1. Artigos científicos completos publicados ou aceitos para publicação em periódicos no </w:t>
            </w:r>
            <w:proofErr w:type="spellStart"/>
            <w:r>
              <w:rPr>
                <w:b/>
                <w:sz w:val="20"/>
                <w:szCs w:val="20"/>
              </w:rPr>
              <w:t>Qualis</w:t>
            </w:r>
            <w:proofErr w:type="spellEnd"/>
            <w:r>
              <w:rPr>
                <w:b/>
                <w:sz w:val="20"/>
                <w:szCs w:val="20"/>
              </w:rPr>
              <w:t xml:space="preserve"> do </w:t>
            </w:r>
            <w:proofErr w:type="spellStart"/>
            <w:r>
              <w:rPr>
                <w:b/>
                <w:sz w:val="20"/>
                <w:szCs w:val="20"/>
              </w:rPr>
              <w:t>Comite</w:t>
            </w:r>
            <w:proofErr w:type="spellEnd"/>
            <w:r>
              <w:rPr>
                <w:b/>
                <w:sz w:val="20"/>
                <w:szCs w:val="20"/>
              </w:rPr>
              <w:t xml:space="preserve">̂ de Enfermagem e </w:t>
            </w:r>
            <w:proofErr w:type="spellStart"/>
            <w:r>
              <w:rPr>
                <w:b/>
                <w:sz w:val="20"/>
                <w:szCs w:val="20"/>
              </w:rPr>
              <w:t>áreas</w:t>
            </w:r>
            <w:proofErr w:type="spellEnd"/>
            <w:r>
              <w:rPr>
                <w:b/>
                <w:sz w:val="20"/>
                <w:szCs w:val="20"/>
              </w:rPr>
              <w:t xml:space="preserve"> afins. </w:t>
            </w:r>
            <w:proofErr w:type="spellStart"/>
            <w:r>
              <w:rPr>
                <w:b/>
                <w:sz w:val="20"/>
                <w:szCs w:val="20"/>
              </w:rPr>
              <w:t>Serão</w:t>
            </w:r>
            <w:proofErr w:type="spellEnd"/>
            <w:r>
              <w:rPr>
                <w:b/>
                <w:sz w:val="20"/>
                <w:szCs w:val="20"/>
              </w:rPr>
              <w:t xml:space="preserve"> pontuados artigos aceitos, no prelo (comprovado pelo Editor), devidamente comprovados e classificados nos seguintes estratos (Quadriênio 2013-2016)</w:t>
            </w:r>
          </w:p>
        </w:tc>
        <w:tc>
          <w:tcPr>
            <w:tcW w:w="4310" w:type="dxa"/>
            <w:gridSpan w:val="3"/>
            <w:tcBorders>
              <w:top w:val="single" w:sz="4" w:space="0" w:color="000000"/>
              <w:left w:val="single" w:sz="4" w:space="0" w:color="000000"/>
              <w:bottom w:val="single" w:sz="4" w:space="0" w:color="000000"/>
              <w:right w:val="single" w:sz="4" w:space="0" w:color="000000"/>
            </w:tcBorders>
          </w:tcPr>
          <w:p w14:paraId="528398B6" w14:textId="77777777" w:rsidR="00E93FB4" w:rsidRDefault="00E93FB4">
            <w:pPr>
              <w:widowControl w:val="0"/>
              <w:rPr>
                <w:sz w:val="20"/>
                <w:szCs w:val="20"/>
              </w:rPr>
            </w:pPr>
          </w:p>
        </w:tc>
      </w:tr>
      <w:tr w:rsidR="00E93FB4" w14:paraId="58ACF0F5"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4980FA4B" w14:textId="77777777" w:rsidR="00E93FB4" w:rsidRDefault="00E93FB4">
            <w:pPr>
              <w:widowControl w:val="0"/>
              <w:tabs>
                <w:tab w:val="left" w:pos="326"/>
              </w:tabs>
              <w:ind w:left="709" w:hanging="425"/>
              <w:rPr>
                <w:sz w:val="20"/>
                <w:szCs w:val="20"/>
              </w:rPr>
            </w:pPr>
            <w:r>
              <w:rPr>
                <w:sz w:val="20"/>
                <w:szCs w:val="20"/>
              </w:rPr>
              <w:t xml:space="preserve">1.1 Estrato indicativo da qualidade A1 </w:t>
            </w:r>
          </w:p>
        </w:tc>
        <w:tc>
          <w:tcPr>
            <w:tcW w:w="1271" w:type="dxa"/>
            <w:tcBorders>
              <w:top w:val="single" w:sz="4" w:space="0" w:color="000000"/>
              <w:left w:val="single" w:sz="4" w:space="0" w:color="000000"/>
              <w:bottom w:val="single" w:sz="4" w:space="0" w:color="000000"/>
              <w:right w:val="single" w:sz="4" w:space="0" w:color="000000"/>
            </w:tcBorders>
            <w:hideMark/>
          </w:tcPr>
          <w:p w14:paraId="740EDA3F" w14:textId="77777777" w:rsidR="00E93FB4" w:rsidRDefault="00E93FB4">
            <w:pPr>
              <w:widowControl w:val="0"/>
              <w:jc w:val="center"/>
              <w:rPr>
                <w:sz w:val="20"/>
                <w:szCs w:val="20"/>
              </w:rPr>
            </w:pPr>
            <w:r>
              <w:rPr>
                <w:sz w:val="20"/>
                <w:szCs w:val="20"/>
              </w:rPr>
              <w:t>100</w:t>
            </w:r>
          </w:p>
        </w:tc>
        <w:tc>
          <w:tcPr>
            <w:tcW w:w="1907" w:type="dxa"/>
            <w:tcBorders>
              <w:top w:val="single" w:sz="4" w:space="0" w:color="000000"/>
              <w:left w:val="single" w:sz="4" w:space="0" w:color="000000"/>
              <w:bottom w:val="single" w:sz="4" w:space="0" w:color="000000"/>
              <w:right w:val="single" w:sz="4" w:space="0" w:color="000000"/>
            </w:tcBorders>
          </w:tcPr>
          <w:p w14:paraId="78D79C44"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292E6CD" w14:textId="77777777" w:rsidR="00E93FB4" w:rsidRDefault="00E93FB4">
            <w:pPr>
              <w:widowControl w:val="0"/>
              <w:rPr>
                <w:sz w:val="20"/>
                <w:szCs w:val="20"/>
              </w:rPr>
            </w:pPr>
          </w:p>
        </w:tc>
      </w:tr>
      <w:tr w:rsidR="00E93FB4" w14:paraId="17CCA073"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7DA4C078" w14:textId="77777777" w:rsidR="00E93FB4" w:rsidRDefault="00E93FB4">
            <w:pPr>
              <w:widowControl w:val="0"/>
              <w:tabs>
                <w:tab w:val="left" w:pos="326"/>
              </w:tabs>
              <w:ind w:left="709" w:hanging="425"/>
              <w:rPr>
                <w:sz w:val="20"/>
                <w:szCs w:val="20"/>
              </w:rPr>
            </w:pPr>
            <w:r>
              <w:rPr>
                <w:sz w:val="20"/>
                <w:szCs w:val="20"/>
              </w:rPr>
              <w:t>1.2 Estrato indicativo da qualidade A2</w:t>
            </w:r>
          </w:p>
        </w:tc>
        <w:tc>
          <w:tcPr>
            <w:tcW w:w="1271" w:type="dxa"/>
            <w:tcBorders>
              <w:top w:val="single" w:sz="4" w:space="0" w:color="000000"/>
              <w:left w:val="single" w:sz="4" w:space="0" w:color="000000"/>
              <w:bottom w:val="single" w:sz="4" w:space="0" w:color="000000"/>
              <w:right w:val="single" w:sz="4" w:space="0" w:color="000000"/>
            </w:tcBorders>
            <w:hideMark/>
          </w:tcPr>
          <w:p w14:paraId="3478A7CB" w14:textId="77777777" w:rsidR="00E93FB4" w:rsidRDefault="00E93FB4">
            <w:pPr>
              <w:widowControl w:val="0"/>
              <w:jc w:val="center"/>
              <w:rPr>
                <w:sz w:val="20"/>
                <w:szCs w:val="20"/>
              </w:rPr>
            </w:pPr>
            <w:r>
              <w:rPr>
                <w:sz w:val="20"/>
                <w:szCs w:val="20"/>
              </w:rPr>
              <w:t>85</w:t>
            </w:r>
          </w:p>
        </w:tc>
        <w:tc>
          <w:tcPr>
            <w:tcW w:w="1907" w:type="dxa"/>
            <w:tcBorders>
              <w:top w:val="single" w:sz="4" w:space="0" w:color="000000"/>
              <w:left w:val="single" w:sz="4" w:space="0" w:color="000000"/>
              <w:bottom w:val="single" w:sz="4" w:space="0" w:color="000000"/>
              <w:right w:val="single" w:sz="4" w:space="0" w:color="000000"/>
            </w:tcBorders>
          </w:tcPr>
          <w:p w14:paraId="13C9D550"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41092B3D" w14:textId="77777777" w:rsidR="00E93FB4" w:rsidRDefault="00E93FB4">
            <w:pPr>
              <w:widowControl w:val="0"/>
              <w:rPr>
                <w:sz w:val="20"/>
                <w:szCs w:val="20"/>
              </w:rPr>
            </w:pPr>
          </w:p>
        </w:tc>
      </w:tr>
      <w:tr w:rsidR="00E93FB4" w14:paraId="617553B3"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203414BA" w14:textId="77777777" w:rsidR="00E93FB4" w:rsidRDefault="00E93FB4">
            <w:pPr>
              <w:widowControl w:val="0"/>
              <w:tabs>
                <w:tab w:val="left" w:pos="326"/>
              </w:tabs>
              <w:ind w:left="709" w:hanging="425"/>
              <w:rPr>
                <w:sz w:val="20"/>
                <w:szCs w:val="20"/>
              </w:rPr>
            </w:pPr>
            <w:r>
              <w:rPr>
                <w:sz w:val="20"/>
                <w:szCs w:val="20"/>
              </w:rPr>
              <w:t>1.3 Estrato indicativo da qualidade B1</w:t>
            </w:r>
          </w:p>
        </w:tc>
        <w:tc>
          <w:tcPr>
            <w:tcW w:w="1271" w:type="dxa"/>
            <w:tcBorders>
              <w:top w:val="single" w:sz="4" w:space="0" w:color="000000"/>
              <w:left w:val="single" w:sz="4" w:space="0" w:color="000000"/>
              <w:bottom w:val="single" w:sz="4" w:space="0" w:color="000000"/>
              <w:right w:val="single" w:sz="4" w:space="0" w:color="000000"/>
            </w:tcBorders>
            <w:hideMark/>
          </w:tcPr>
          <w:p w14:paraId="090BD8D9" w14:textId="77777777" w:rsidR="00E93FB4" w:rsidRDefault="00E93FB4">
            <w:pPr>
              <w:widowControl w:val="0"/>
              <w:jc w:val="center"/>
              <w:rPr>
                <w:sz w:val="20"/>
                <w:szCs w:val="20"/>
              </w:rPr>
            </w:pPr>
            <w:r>
              <w:rPr>
                <w:sz w:val="20"/>
                <w:szCs w:val="20"/>
              </w:rPr>
              <w:t>70</w:t>
            </w:r>
          </w:p>
        </w:tc>
        <w:tc>
          <w:tcPr>
            <w:tcW w:w="1907" w:type="dxa"/>
            <w:tcBorders>
              <w:top w:val="single" w:sz="4" w:space="0" w:color="000000"/>
              <w:left w:val="single" w:sz="4" w:space="0" w:color="000000"/>
              <w:bottom w:val="single" w:sz="4" w:space="0" w:color="000000"/>
              <w:right w:val="single" w:sz="4" w:space="0" w:color="000000"/>
            </w:tcBorders>
          </w:tcPr>
          <w:p w14:paraId="268AB5EE"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2722EAC" w14:textId="77777777" w:rsidR="00E93FB4" w:rsidRDefault="00E93FB4">
            <w:pPr>
              <w:widowControl w:val="0"/>
              <w:rPr>
                <w:sz w:val="20"/>
                <w:szCs w:val="20"/>
              </w:rPr>
            </w:pPr>
          </w:p>
        </w:tc>
      </w:tr>
      <w:tr w:rsidR="00E93FB4" w14:paraId="786061D8"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6D18E459" w14:textId="77777777" w:rsidR="00E93FB4" w:rsidRDefault="00E93FB4">
            <w:pPr>
              <w:widowControl w:val="0"/>
              <w:tabs>
                <w:tab w:val="left" w:pos="326"/>
              </w:tabs>
              <w:ind w:left="709" w:hanging="425"/>
              <w:rPr>
                <w:sz w:val="20"/>
                <w:szCs w:val="20"/>
              </w:rPr>
            </w:pPr>
            <w:r>
              <w:rPr>
                <w:sz w:val="20"/>
                <w:szCs w:val="20"/>
              </w:rPr>
              <w:t>1.4 Estrato indicativo da qualidade B2</w:t>
            </w:r>
          </w:p>
        </w:tc>
        <w:tc>
          <w:tcPr>
            <w:tcW w:w="1271" w:type="dxa"/>
            <w:tcBorders>
              <w:top w:val="single" w:sz="4" w:space="0" w:color="000000"/>
              <w:left w:val="single" w:sz="4" w:space="0" w:color="000000"/>
              <w:bottom w:val="single" w:sz="4" w:space="0" w:color="000000"/>
              <w:right w:val="single" w:sz="4" w:space="0" w:color="000000"/>
            </w:tcBorders>
            <w:hideMark/>
          </w:tcPr>
          <w:p w14:paraId="6EFD20DE" w14:textId="77777777" w:rsidR="00E93FB4" w:rsidRDefault="00E93FB4">
            <w:pPr>
              <w:widowControl w:val="0"/>
              <w:jc w:val="center"/>
              <w:rPr>
                <w:sz w:val="20"/>
                <w:szCs w:val="20"/>
              </w:rPr>
            </w:pPr>
            <w:r>
              <w:rPr>
                <w:sz w:val="20"/>
                <w:szCs w:val="20"/>
              </w:rPr>
              <w:t>50</w:t>
            </w:r>
          </w:p>
        </w:tc>
        <w:tc>
          <w:tcPr>
            <w:tcW w:w="1907" w:type="dxa"/>
            <w:tcBorders>
              <w:top w:val="single" w:sz="4" w:space="0" w:color="000000"/>
              <w:left w:val="single" w:sz="4" w:space="0" w:color="000000"/>
              <w:bottom w:val="single" w:sz="4" w:space="0" w:color="000000"/>
              <w:right w:val="single" w:sz="4" w:space="0" w:color="000000"/>
            </w:tcBorders>
          </w:tcPr>
          <w:p w14:paraId="7FE2CC45"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AC37B5D" w14:textId="77777777" w:rsidR="00E93FB4" w:rsidRDefault="00E93FB4">
            <w:pPr>
              <w:widowControl w:val="0"/>
              <w:rPr>
                <w:sz w:val="20"/>
                <w:szCs w:val="20"/>
              </w:rPr>
            </w:pPr>
          </w:p>
        </w:tc>
      </w:tr>
      <w:tr w:rsidR="00E93FB4" w14:paraId="512A4DFA"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24968B1D" w14:textId="77777777" w:rsidR="00E93FB4" w:rsidRDefault="00E93FB4">
            <w:pPr>
              <w:widowControl w:val="0"/>
              <w:tabs>
                <w:tab w:val="left" w:pos="326"/>
              </w:tabs>
              <w:ind w:left="709" w:hanging="425"/>
              <w:rPr>
                <w:sz w:val="20"/>
                <w:szCs w:val="20"/>
              </w:rPr>
            </w:pPr>
            <w:r>
              <w:rPr>
                <w:sz w:val="20"/>
                <w:szCs w:val="20"/>
              </w:rPr>
              <w:t>1.5 Estrato indicativo da qualidade B3</w:t>
            </w:r>
          </w:p>
        </w:tc>
        <w:tc>
          <w:tcPr>
            <w:tcW w:w="1271" w:type="dxa"/>
            <w:tcBorders>
              <w:top w:val="single" w:sz="4" w:space="0" w:color="000000"/>
              <w:left w:val="single" w:sz="4" w:space="0" w:color="000000"/>
              <w:bottom w:val="single" w:sz="4" w:space="0" w:color="000000"/>
              <w:right w:val="single" w:sz="4" w:space="0" w:color="000000"/>
            </w:tcBorders>
            <w:hideMark/>
          </w:tcPr>
          <w:p w14:paraId="3E63A3E3" w14:textId="77777777" w:rsidR="00E93FB4" w:rsidRDefault="00E93FB4">
            <w:pPr>
              <w:widowControl w:val="0"/>
              <w:jc w:val="center"/>
              <w:rPr>
                <w:sz w:val="20"/>
                <w:szCs w:val="20"/>
              </w:rPr>
            </w:pPr>
            <w:r>
              <w:rPr>
                <w:sz w:val="20"/>
                <w:szCs w:val="20"/>
              </w:rPr>
              <w:t>30</w:t>
            </w:r>
          </w:p>
        </w:tc>
        <w:tc>
          <w:tcPr>
            <w:tcW w:w="1907" w:type="dxa"/>
            <w:tcBorders>
              <w:top w:val="single" w:sz="4" w:space="0" w:color="000000"/>
              <w:left w:val="single" w:sz="4" w:space="0" w:color="000000"/>
              <w:bottom w:val="single" w:sz="4" w:space="0" w:color="000000"/>
              <w:right w:val="single" w:sz="4" w:space="0" w:color="000000"/>
            </w:tcBorders>
          </w:tcPr>
          <w:p w14:paraId="0F9318D4"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192C3CEF" w14:textId="77777777" w:rsidR="00E93FB4" w:rsidRDefault="00E93FB4">
            <w:pPr>
              <w:widowControl w:val="0"/>
              <w:rPr>
                <w:sz w:val="20"/>
                <w:szCs w:val="20"/>
              </w:rPr>
            </w:pPr>
          </w:p>
        </w:tc>
      </w:tr>
      <w:tr w:rsidR="00E93FB4" w14:paraId="7174BE30"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5EFE4FA7" w14:textId="77777777" w:rsidR="00E93FB4" w:rsidRDefault="00E93FB4">
            <w:pPr>
              <w:widowControl w:val="0"/>
              <w:tabs>
                <w:tab w:val="left" w:pos="326"/>
              </w:tabs>
              <w:ind w:left="709" w:hanging="425"/>
              <w:rPr>
                <w:sz w:val="20"/>
                <w:szCs w:val="20"/>
              </w:rPr>
            </w:pPr>
            <w:r>
              <w:rPr>
                <w:sz w:val="20"/>
                <w:szCs w:val="20"/>
              </w:rPr>
              <w:t>1.6 Estrato indicativo da qualidade B4</w:t>
            </w:r>
          </w:p>
        </w:tc>
        <w:tc>
          <w:tcPr>
            <w:tcW w:w="1271" w:type="dxa"/>
            <w:tcBorders>
              <w:top w:val="single" w:sz="4" w:space="0" w:color="000000"/>
              <w:left w:val="single" w:sz="4" w:space="0" w:color="000000"/>
              <w:bottom w:val="single" w:sz="4" w:space="0" w:color="000000"/>
              <w:right w:val="single" w:sz="4" w:space="0" w:color="000000"/>
            </w:tcBorders>
            <w:hideMark/>
          </w:tcPr>
          <w:p w14:paraId="5D429FB8" w14:textId="77777777" w:rsidR="00E93FB4" w:rsidRDefault="00E93FB4">
            <w:pPr>
              <w:widowControl w:val="0"/>
              <w:jc w:val="center"/>
              <w:rPr>
                <w:sz w:val="20"/>
                <w:szCs w:val="20"/>
              </w:rPr>
            </w:pPr>
            <w:r>
              <w:rPr>
                <w:sz w:val="20"/>
                <w:szCs w:val="20"/>
              </w:rPr>
              <w:t>20</w:t>
            </w:r>
          </w:p>
        </w:tc>
        <w:tc>
          <w:tcPr>
            <w:tcW w:w="1907" w:type="dxa"/>
            <w:tcBorders>
              <w:top w:val="single" w:sz="4" w:space="0" w:color="000000"/>
              <w:left w:val="single" w:sz="4" w:space="0" w:color="000000"/>
              <w:bottom w:val="single" w:sz="4" w:space="0" w:color="000000"/>
              <w:right w:val="single" w:sz="4" w:space="0" w:color="000000"/>
            </w:tcBorders>
          </w:tcPr>
          <w:p w14:paraId="5FF63ED1"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4D4C420" w14:textId="77777777" w:rsidR="00E93FB4" w:rsidRDefault="00E93FB4">
            <w:pPr>
              <w:widowControl w:val="0"/>
              <w:rPr>
                <w:sz w:val="20"/>
                <w:szCs w:val="20"/>
              </w:rPr>
            </w:pPr>
          </w:p>
        </w:tc>
      </w:tr>
      <w:tr w:rsidR="00E93FB4" w14:paraId="5155EA73"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26B12AFB" w14:textId="77777777" w:rsidR="00E93FB4" w:rsidRDefault="00E93FB4">
            <w:pPr>
              <w:widowControl w:val="0"/>
              <w:tabs>
                <w:tab w:val="left" w:pos="326"/>
              </w:tabs>
              <w:ind w:left="709" w:hanging="425"/>
              <w:rPr>
                <w:sz w:val="20"/>
                <w:szCs w:val="20"/>
              </w:rPr>
            </w:pPr>
            <w:r>
              <w:rPr>
                <w:sz w:val="20"/>
                <w:szCs w:val="20"/>
              </w:rPr>
              <w:t>1.7 Estrato indicativo da qualidade B5</w:t>
            </w:r>
          </w:p>
        </w:tc>
        <w:tc>
          <w:tcPr>
            <w:tcW w:w="1271" w:type="dxa"/>
            <w:tcBorders>
              <w:top w:val="single" w:sz="4" w:space="0" w:color="000000"/>
              <w:left w:val="single" w:sz="4" w:space="0" w:color="000000"/>
              <w:bottom w:val="single" w:sz="4" w:space="0" w:color="000000"/>
              <w:right w:val="single" w:sz="4" w:space="0" w:color="000000"/>
            </w:tcBorders>
            <w:hideMark/>
          </w:tcPr>
          <w:p w14:paraId="75CA9641" w14:textId="77777777" w:rsidR="00E93FB4" w:rsidRDefault="00E93FB4">
            <w:pPr>
              <w:widowControl w:val="0"/>
              <w:jc w:val="center"/>
              <w:rPr>
                <w:sz w:val="20"/>
                <w:szCs w:val="20"/>
              </w:rPr>
            </w:pPr>
            <w:r>
              <w:rPr>
                <w:sz w:val="20"/>
                <w:szCs w:val="20"/>
              </w:rPr>
              <w:t>10</w:t>
            </w:r>
          </w:p>
        </w:tc>
        <w:tc>
          <w:tcPr>
            <w:tcW w:w="1907" w:type="dxa"/>
            <w:tcBorders>
              <w:top w:val="single" w:sz="4" w:space="0" w:color="000000"/>
              <w:left w:val="single" w:sz="4" w:space="0" w:color="000000"/>
              <w:bottom w:val="single" w:sz="4" w:space="0" w:color="000000"/>
              <w:right w:val="single" w:sz="4" w:space="0" w:color="000000"/>
            </w:tcBorders>
          </w:tcPr>
          <w:p w14:paraId="77F328DB"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46735378" w14:textId="77777777" w:rsidR="00E93FB4" w:rsidRDefault="00E93FB4">
            <w:pPr>
              <w:widowControl w:val="0"/>
              <w:rPr>
                <w:sz w:val="20"/>
                <w:szCs w:val="20"/>
              </w:rPr>
            </w:pPr>
          </w:p>
        </w:tc>
      </w:tr>
      <w:tr w:rsidR="00E93FB4" w14:paraId="31EB7239" w14:textId="77777777" w:rsidTr="00E93FB4">
        <w:trPr>
          <w:trHeight w:val="251"/>
        </w:trPr>
        <w:tc>
          <w:tcPr>
            <w:tcW w:w="5843" w:type="dxa"/>
            <w:tcBorders>
              <w:top w:val="single" w:sz="4" w:space="0" w:color="000000"/>
              <w:left w:val="single" w:sz="4" w:space="0" w:color="000000"/>
              <w:bottom w:val="single" w:sz="4" w:space="0" w:color="000000"/>
              <w:right w:val="single" w:sz="4" w:space="0" w:color="000000"/>
            </w:tcBorders>
            <w:hideMark/>
          </w:tcPr>
          <w:p w14:paraId="68101F08" w14:textId="77777777" w:rsidR="00E93FB4" w:rsidRDefault="00E93FB4">
            <w:pPr>
              <w:widowControl w:val="0"/>
              <w:tabs>
                <w:tab w:val="left" w:pos="326"/>
              </w:tabs>
              <w:ind w:left="709" w:hanging="425"/>
              <w:rPr>
                <w:sz w:val="20"/>
                <w:szCs w:val="20"/>
              </w:rPr>
            </w:pPr>
            <w:r>
              <w:rPr>
                <w:sz w:val="20"/>
                <w:szCs w:val="20"/>
              </w:rPr>
              <w:t>1.8 Estrato indicativo da qualidade C</w:t>
            </w:r>
          </w:p>
        </w:tc>
        <w:tc>
          <w:tcPr>
            <w:tcW w:w="1271" w:type="dxa"/>
            <w:tcBorders>
              <w:top w:val="single" w:sz="4" w:space="0" w:color="000000"/>
              <w:left w:val="single" w:sz="4" w:space="0" w:color="000000"/>
              <w:bottom w:val="single" w:sz="4" w:space="0" w:color="000000"/>
              <w:right w:val="single" w:sz="4" w:space="0" w:color="000000"/>
            </w:tcBorders>
            <w:hideMark/>
          </w:tcPr>
          <w:p w14:paraId="4D836D44" w14:textId="77777777" w:rsidR="00E93FB4" w:rsidRDefault="00E93FB4">
            <w:pPr>
              <w:widowControl w:val="0"/>
              <w:jc w:val="center"/>
              <w:rPr>
                <w:sz w:val="20"/>
                <w:szCs w:val="20"/>
              </w:rPr>
            </w:pPr>
            <w:r>
              <w:rPr>
                <w:sz w:val="20"/>
                <w:szCs w:val="20"/>
              </w:rPr>
              <w:t>5</w:t>
            </w:r>
          </w:p>
        </w:tc>
        <w:tc>
          <w:tcPr>
            <w:tcW w:w="1907" w:type="dxa"/>
            <w:tcBorders>
              <w:top w:val="single" w:sz="4" w:space="0" w:color="000000"/>
              <w:left w:val="single" w:sz="4" w:space="0" w:color="000000"/>
              <w:bottom w:val="single" w:sz="4" w:space="0" w:color="000000"/>
              <w:right w:val="single" w:sz="4" w:space="0" w:color="000000"/>
            </w:tcBorders>
          </w:tcPr>
          <w:p w14:paraId="4603B11B"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16AE25C3" w14:textId="77777777" w:rsidR="00E93FB4" w:rsidRDefault="00E93FB4">
            <w:pPr>
              <w:widowControl w:val="0"/>
              <w:rPr>
                <w:sz w:val="20"/>
                <w:szCs w:val="20"/>
              </w:rPr>
            </w:pPr>
          </w:p>
        </w:tc>
      </w:tr>
      <w:tr w:rsidR="00E93FB4" w14:paraId="5249C00A" w14:textId="77777777" w:rsidTr="00E93FB4">
        <w:trPr>
          <w:trHeight w:val="1273"/>
        </w:trPr>
        <w:tc>
          <w:tcPr>
            <w:tcW w:w="5843" w:type="dxa"/>
            <w:tcBorders>
              <w:top w:val="single" w:sz="4" w:space="0" w:color="000000"/>
              <w:left w:val="single" w:sz="4" w:space="0" w:color="000000"/>
              <w:bottom w:val="single" w:sz="4" w:space="0" w:color="000000"/>
              <w:right w:val="single" w:sz="4" w:space="0" w:color="000000"/>
            </w:tcBorders>
            <w:hideMark/>
          </w:tcPr>
          <w:p w14:paraId="3089BA04" w14:textId="77777777" w:rsidR="00E93FB4" w:rsidRDefault="00E93FB4">
            <w:pPr>
              <w:widowControl w:val="0"/>
              <w:tabs>
                <w:tab w:val="left" w:pos="326"/>
              </w:tabs>
              <w:jc w:val="both"/>
              <w:rPr>
                <w:sz w:val="20"/>
                <w:szCs w:val="20"/>
              </w:rPr>
            </w:pPr>
            <w:r>
              <w:rPr>
                <w:b/>
                <w:bCs/>
                <w:sz w:val="20"/>
                <w:szCs w:val="20"/>
              </w:rPr>
              <w:t>2. Artigos</w:t>
            </w:r>
            <w:r>
              <w:rPr>
                <w:b/>
                <w:sz w:val="20"/>
                <w:szCs w:val="20"/>
              </w:rPr>
              <w:t xml:space="preserve"> científicos completos submetidos em </w:t>
            </w:r>
            <w:proofErr w:type="spellStart"/>
            <w:r>
              <w:rPr>
                <w:b/>
                <w:sz w:val="20"/>
                <w:szCs w:val="20"/>
              </w:rPr>
              <w:t>co-autoria</w:t>
            </w:r>
            <w:proofErr w:type="spellEnd"/>
            <w:r>
              <w:rPr>
                <w:b/>
                <w:sz w:val="20"/>
                <w:szCs w:val="20"/>
              </w:rPr>
              <w:t xml:space="preserve"> com o orientador em periódicos no </w:t>
            </w:r>
            <w:proofErr w:type="spellStart"/>
            <w:r>
              <w:rPr>
                <w:b/>
                <w:sz w:val="20"/>
                <w:szCs w:val="20"/>
              </w:rPr>
              <w:t>Qualis</w:t>
            </w:r>
            <w:proofErr w:type="spellEnd"/>
            <w:r>
              <w:rPr>
                <w:b/>
                <w:sz w:val="20"/>
                <w:szCs w:val="20"/>
              </w:rPr>
              <w:t xml:space="preserve"> do </w:t>
            </w:r>
            <w:proofErr w:type="spellStart"/>
            <w:r>
              <w:rPr>
                <w:b/>
                <w:sz w:val="20"/>
                <w:szCs w:val="20"/>
              </w:rPr>
              <w:t>Comite</w:t>
            </w:r>
            <w:proofErr w:type="spellEnd"/>
            <w:r>
              <w:rPr>
                <w:b/>
                <w:sz w:val="20"/>
                <w:szCs w:val="20"/>
              </w:rPr>
              <w:t xml:space="preserve">̂ de Enfermagem e </w:t>
            </w:r>
            <w:proofErr w:type="spellStart"/>
            <w:r>
              <w:rPr>
                <w:b/>
                <w:sz w:val="20"/>
                <w:szCs w:val="20"/>
              </w:rPr>
              <w:t>áreas</w:t>
            </w:r>
            <w:proofErr w:type="spellEnd"/>
            <w:r>
              <w:rPr>
                <w:b/>
                <w:sz w:val="20"/>
                <w:szCs w:val="20"/>
              </w:rPr>
              <w:t xml:space="preserve"> afins. </w:t>
            </w:r>
            <w:proofErr w:type="spellStart"/>
            <w:r>
              <w:rPr>
                <w:b/>
                <w:sz w:val="20"/>
                <w:szCs w:val="20"/>
              </w:rPr>
              <w:t>Serão</w:t>
            </w:r>
            <w:proofErr w:type="spellEnd"/>
            <w:r>
              <w:rPr>
                <w:b/>
                <w:sz w:val="20"/>
                <w:szCs w:val="20"/>
              </w:rPr>
              <w:t xml:space="preserve"> pontuados quando devidamente comprovados e classificados nos estratos maior ou igual a B1 (Quadriênio 2013-2016). </w:t>
            </w:r>
          </w:p>
        </w:tc>
        <w:tc>
          <w:tcPr>
            <w:tcW w:w="1271" w:type="dxa"/>
            <w:tcBorders>
              <w:top w:val="single" w:sz="4" w:space="0" w:color="000000"/>
              <w:left w:val="single" w:sz="4" w:space="0" w:color="000000"/>
              <w:bottom w:val="single" w:sz="4" w:space="0" w:color="000000"/>
              <w:right w:val="single" w:sz="4" w:space="0" w:color="000000"/>
            </w:tcBorders>
            <w:hideMark/>
          </w:tcPr>
          <w:p w14:paraId="2EB205F8" w14:textId="77777777" w:rsidR="00E93FB4" w:rsidRDefault="00E93FB4">
            <w:pPr>
              <w:widowControl w:val="0"/>
              <w:jc w:val="center"/>
              <w:rPr>
                <w:sz w:val="20"/>
                <w:szCs w:val="20"/>
              </w:rPr>
            </w:pPr>
            <w:r>
              <w:rPr>
                <w:sz w:val="20"/>
                <w:szCs w:val="20"/>
              </w:rPr>
              <w:t>10</w:t>
            </w:r>
          </w:p>
        </w:tc>
        <w:tc>
          <w:tcPr>
            <w:tcW w:w="1907" w:type="dxa"/>
            <w:tcBorders>
              <w:top w:val="single" w:sz="4" w:space="0" w:color="000000"/>
              <w:left w:val="single" w:sz="4" w:space="0" w:color="000000"/>
              <w:bottom w:val="single" w:sz="4" w:space="0" w:color="000000"/>
              <w:right w:val="single" w:sz="4" w:space="0" w:color="000000"/>
            </w:tcBorders>
          </w:tcPr>
          <w:p w14:paraId="7E9BBEC0"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7F1CCC7" w14:textId="77777777" w:rsidR="00E93FB4" w:rsidRDefault="00E93FB4">
            <w:pPr>
              <w:widowControl w:val="0"/>
              <w:rPr>
                <w:sz w:val="20"/>
                <w:szCs w:val="20"/>
              </w:rPr>
            </w:pPr>
          </w:p>
        </w:tc>
      </w:tr>
      <w:tr w:rsidR="00E93FB4" w14:paraId="46E1647A" w14:textId="77777777" w:rsidTr="00E93FB4">
        <w:trPr>
          <w:trHeight w:val="502"/>
        </w:trPr>
        <w:tc>
          <w:tcPr>
            <w:tcW w:w="5843" w:type="dxa"/>
            <w:tcBorders>
              <w:top w:val="single" w:sz="4" w:space="0" w:color="000000"/>
              <w:left w:val="single" w:sz="4" w:space="0" w:color="000000"/>
              <w:bottom w:val="single" w:sz="4" w:space="0" w:color="000000"/>
              <w:right w:val="single" w:sz="4" w:space="0" w:color="000000"/>
            </w:tcBorders>
            <w:hideMark/>
          </w:tcPr>
          <w:p w14:paraId="72591FFD" w14:textId="77777777" w:rsidR="00E93FB4" w:rsidRDefault="00E93FB4">
            <w:pPr>
              <w:widowControl w:val="0"/>
              <w:jc w:val="both"/>
              <w:rPr>
                <w:sz w:val="20"/>
                <w:szCs w:val="20"/>
              </w:rPr>
            </w:pPr>
            <w:r>
              <w:rPr>
                <w:b/>
                <w:sz w:val="20"/>
                <w:szCs w:val="20"/>
              </w:rPr>
              <w:t>3. Artigos completos publicados em revistas indexadas e não pontuadas no item 1 e 2.</w:t>
            </w:r>
            <w:r>
              <w:rPr>
                <w:sz w:val="20"/>
                <w:szCs w:val="20"/>
              </w:rPr>
              <w:t xml:space="preserve"> </w:t>
            </w:r>
          </w:p>
        </w:tc>
        <w:tc>
          <w:tcPr>
            <w:tcW w:w="1271" w:type="dxa"/>
            <w:tcBorders>
              <w:top w:val="single" w:sz="4" w:space="0" w:color="000000"/>
              <w:left w:val="single" w:sz="4" w:space="0" w:color="000000"/>
              <w:bottom w:val="single" w:sz="4" w:space="0" w:color="000000"/>
              <w:right w:val="single" w:sz="4" w:space="0" w:color="000000"/>
            </w:tcBorders>
            <w:hideMark/>
          </w:tcPr>
          <w:p w14:paraId="602D1D60" w14:textId="77777777" w:rsidR="00E93FB4" w:rsidRDefault="00E93FB4">
            <w:pPr>
              <w:widowControl w:val="0"/>
              <w:jc w:val="center"/>
              <w:rPr>
                <w:sz w:val="20"/>
                <w:szCs w:val="20"/>
              </w:rPr>
            </w:pPr>
            <w:r>
              <w:rPr>
                <w:sz w:val="20"/>
                <w:szCs w:val="20"/>
              </w:rPr>
              <w:t>0,25</w:t>
            </w:r>
          </w:p>
        </w:tc>
        <w:tc>
          <w:tcPr>
            <w:tcW w:w="1907" w:type="dxa"/>
            <w:tcBorders>
              <w:top w:val="single" w:sz="4" w:space="0" w:color="000000"/>
              <w:left w:val="single" w:sz="4" w:space="0" w:color="000000"/>
              <w:bottom w:val="single" w:sz="4" w:space="0" w:color="000000"/>
              <w:right w:val="single" w:sz="4" w:space="0" w:color="000000"/>
            </w:tcBorders>
          </w:tcPr>
          <w:p w14:paraId="3DCCDE71"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777E6479" w14:textId="77777777" w:rsidR="00E93FB4" w:rsidRDefault="00E93FB4">
            <w:pPr>
              <w:widowControl w:val="0"/>
              <w:rPr>
                <w:sz w:val="20"/>
                <w:szCs w:val="20"/>
              </w:rPr>
            </w:pPr>
          </w:p>
        </w:tc>
      </w:tr>
      <w:tr w:rsidR="00E93FB4" w14:paraId="109C0C71" w14:textId="77777777" w:rsidTr="00E93FB4">
        <w:trPr>
          <w:trHeight w:val="387"/>
        </w:trPr>
        <w:tc>
          <w:tcPr>
            <w:tcW w:w="5843" w:type="dxa"/>
            <w:tcBorders>
              <w:top w:val="single" w:sz="4" w:space="0" w:color="000000"/>
              <w:left w:val="single" w:sz="4" w:space="0" w:color="000000"/>
              <w:bottom w:val="single" w:sz="4" w:space="0" w:color="000000"/>
              <w:right w:val="single" w:sz="4" w:space="0" w:color="000000"/>
            </w:tcBorders>
            <w:hideMark/>
          </w:tcPr>
          <w:p w14:paraId="4FD87329" w14:textId="77777777" w:rsidR="00E93FB4" w:rsidRDefault="00E93FB4">
            <w:pPr>
              <w:pStyle w:val="NormalWeb"/>
              <w:shd w:val="clear" w:color="auto" w:fill="FFFFFF"/>
              <w:jc w:val="both"/>
              <w:rPr>
                <w:b/>
                <w:sz w:val="20"/>
                <w:szCs w:val="20"/>
              </w:rPr>
            </w:pPr>
            <w:r>
              <w:rPr>
                <w:b/>
                <w:sz w:val="20"/>
                <w:szCs w:val="20"/>
              </w:rPr>
              <w:t xml:space="preserve">4. Livros, com corpo editorial, sendo a obra referenciada pela </w:t>
            </w:r>
            <w:proofErr w:type="spellStart"/>
            <w:r>
              <w:rPr>
                <w:b/>
                <w:sz w:val="20"/>
                <w:szCs w:val="20"/>
              </w:rPr>
              <w:t>International</w:t>
            </w:r>
            <w:proofErr w:type="spellEnd"/>
            <w:r>
              <w:rPr>
                <w:b/>
                <w:sz w:val="20"/>
                <w:szCs w:val="20"/>
              </w:rPr>
              <w:t xml:space="preserve"> Standard Book </w:t>
            </w:r>
            <w:proofErr w:type="spellStart"/>
            <w:r>
              <w:rPr>
                <w:b/>
                <w:sz w:val="20"/>
                <w:szCs w:val="20"/>
              </w:rPr>
              <w:t>Number</w:t>
            </w:r>
            <w:proofErr w:type="spellEnd"/>
            <w:r>
              <w:rPr>
                <w:b/>
                <w:sz w:val="20"/>
                <w:szCs w:val="20"/>
              </w:rPr>
              <w:t xml:space="preserve"> – ISBN. </w:t>
            </w:r>
          </w:p>
        </w:tc>
        <w:tc>
          <w:tcPr>
            <w:tcW w:w="4310" w:type="dxa"/>
            <w:gridSpan w:val="3"/>
            <w:tcBorders>
              <w:top w:val="single" w:sz="4" w:space="0" w:color="000000"/>
              <w:left w:val="single" w:sz="4" w:space="0" w:color="000000"/>
              <w:bottom w:val="single" w:sz="4" w:space="0" w:color="000000"/>
              <w:right w:val="single" w:sz="4" w:space="0" w:color="000000"/>
            </w:tcBorders>
          </w:tcPr>
          <w:p w14:paraId="3DC6D9BD" w14:textId="77777777" w:rsidR="00E93FB4" w:rsidRDefault="00E93FB4">
            <w:pPr>
              <w:widowControl w:val="0"/>
              <w:rPr>
                <w:sz w:val="20"/>
                <w:szCs w:val="20"/>
              </w:rPr>
            </w:pPr>
          </w:p>
        </w:tc>
      </w:tr>
      <w:tr w:rsidR="00E93FB4" w14:paraId="1E3580D9" w14:textId="77777777" w:rsidTr="00E93FB4">
        <w:trPr>
          <w:trHeight w:val="272"/>
        </w:trPr>
        <w:tc>
          <w:tcPr>
            <w:tcW w:w="5843" w:type="dxa"/>
            <w:tcBorders>
              <w:top w:val="single" w:sz="4" w:space="0" w:color="000000"/>
              <w:left w:val="single" w:sz="4" w:space="0" w:color="000000"/>
              <w:bottom w:val="single" w:sz="4" w:space="0" w:color="000000"/>
              <w:right w:val="single" w:sz="4" w:space="0" w:color="000000"/>
            </w:tcBorders>
            <w:hideMark/>
          </w:tcPr>
          <w:p w14:paraId="4D960A4A" w14:textId="77777777" w:rsidR="00E93FB4" w:rsidRDefault="00E93FB4">
            <w:pPr>
              <w:widowControl w:val="0"/>
              <w:ind w:firstLine="284"/>
              <w:rPr>
                <w:sz w:val="20"/>
                <w:szCs w:val="20"/>
              </w:rPr>
            </w:pPr>
            <w:r>
              <w:rPr>
                <w:sz w:val="20"/>
                <w:szCs w:val="20"/>
              </w:rPr>
              <w:t>4.1 Autores de Livros</w:t>
            </w:r>
          </w:p>
        </w:tc>
        <w:tc>
          <w:tcPr>
            <w:tcW w:w="1271" w:type="dxa"/>
            <w:tcBorders>
              <w:top w:val="single" w:sz="4" w:space="0" w:color="000000"/>
              <w:left w:val="single" w:sz="4" w:space="0" w:color="000000"/>
              <w:bottom w:val="single" w:sz="4" w:space="0" w:color="000000"/>
              <w:right w:val="single" w:sz="4" w:space="0" w:color="000000"/>
            </w:tcBorders>
            <w:hideMark/>
          </w:tcPr>
          <w:p w14:paraId="10159E6A" w14:textId="77777777" w:rsidR="00E93FB4" w:rsidRDefault="00E93FB4">
            <w:pPr>
              <w:widowControl w:val="0"/>
              <w:jc w:val="center"/>
              <w:rPr>
                <w:sz w:val="20"/>
                <w:szCs w:val="20"/>
              </w:rPr>
            </w:pPr>
            <w:r>
              <w:rPr>
                <w:sz w:val="20"/>
                <w:szCs w:val="20"/>
              </w:rPr>
              <w:t>30</w:t>
            </w:r>
          </w:p>
        </w:tc>
        <w:tc>
          <w:tcPr>
            <w:tcW w:w="1907" w:type="dxa"/>
            <w:tcBorders>
              <w:top w:val="single" w:sz="4" w:space="0" w:color="000000"/>
              <w:left w:val="single" w:sz="4" w:space="0" w:color="000000"/>
              <w:bottom w:val="single" w:sz="4" w:space="0" w:color="000000"/>
              <w:right w:val="single" w:sz="4" w:space="0" w:color="000000"/>
            </w:tcBorders>
          </w:tcPr>
          <w:p w14:paraId="286B00B5"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2C06DC13" w14:textId="77777777" w:rsidR="00E93FB4" w:rsidRDefault="00E93FB4">
            <w:pPr>
              <w:widowControl w:val="0"/>
              <w:rPr>
                <w:sz w:val="20"/>
                <w:szCs w:val="20"/>
              </w:rPr>
            </w:pPr>
          </w:p>
        </w:tc>
      </w:tr>
      <w:tr w:rsidR="00E93FB4" w14:paraId="01552B3D" w14:textId="77777777" w:rsidTr="00E93FB4">
        <w:trPr>
          <w:trHeight w:val="173"/>
        </w:trPr>
        <w:tc>
          <w:tcPr>
            <w:tcW w:w="5843" w:type="dxa"/>
            <w:tcBorders>
              <w:top w:val="single" w:sz="4" w:space="0" w:color="000000"/>
              <w:left w:val="single" w:sz="4" w:space="0" w:color="000000"/>
              <w:bottom w:val="single" w:sz="4" w:space="0" w:color="000000"/>
              <w:right w:val="single" w:sz="4" w:space="0" w:color="000000"/>
            </w:tcBorders>
            <w:hideMark/>
          </w:tcPr>
          <w:p w14:paraId="059CC44D" w14:textId="77777777" w:rsidR="00E93FB4" w:rsidRDefault="00E93FB4">
            <w:pPr>
              <w:widowControl w:val="0"/>
              <w:ind w:firstLine="284"/>
              <w:rPr>
                <w:sz w:val="20"/>
                <w:szCs w:val="20"/>
              </w:rPr>
            </w:pPr>
            <w:r>
              <w:rPr>
                <w:sz w:val="20"/>
                <w:szCs w:val="20"/>
              </w:rPr>
              <w:t>4.2 Autores de Capítulos de Livros</w:t>
            </w:r>
          </w:p>
        </w:tc>
        <w:tc>
          <w:tcPr>
            <w:tcW w:w="1271" w:type="dxa"/>
            <w:tcBorders>
              <w:top w:val="single" w:sz="4" w:space="0" w:color="000000"/>
              <w:left w:val="single" w:sz="4" w:space="0" w:color="000000"/>
              <w:bottom w:val="single" w:sz="4" w:space="0" w:color="000000"/>
              <w:right w:val="single" w:sz="4" w:space="0" w:color="000000"/>
            </w:tcBorders>
            <w:hideMark/>
          </w:tcPr>
          <w:p w14:paraId="6A236BAD" w14:textId="77777777" w:rsidR="00E93FB4" w:rsidRDefault="00E93FB4">
            <w:pPr>
              <w:widowControl w:val="0"/>
              <w:jc w:val="center"/>
              <w:rPr>
                <w:sz w:val="20"/>
                <w:szCs w:val="20"/>
              </w:rPr>
            </w:pPr>
            <w:r>
              <w:rPr>
                <w:sz w:val="20"/>
                <w:szCs w:val="20"/>
              </w:rPr>
              <w:t>15</w:t>
            </w:r>
          </w:p>
        </w:tc>
        <w:tc>
          <w:tcPr>
            <w:tcW w:w="1907" w:type="dxa"/>
            <w:tcBorders>
              <w:top w:val="single" w:sz="4" w:space="0" w:color="000000"/>
              <w:left w:val="single" w:sz="4" w:space="0" w:color="000000"/>
              <w:bottom w:val="single" w:sz="4" w:space="0" w:color="000000"/>
              <w:right w:val="single" w:sz="4" w:space="0" w:color="000000"/>
            </w:tcBorders>
          </w:tcPr>
          <w:p w14:paraId="6BE6C468"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F09AD97" w14:textId="77777777" w:rsidR="00E93FB4" w:rsidRDefault="00E93FB4">
            <w:pPr>
              <w:widowControl w:val="0"/>
              <w:rPr>
                <w:sz w:val="20"/>
                <w:szCs w:val="20"/>
              </w:rPr>
            </w:pPr>
          </w:p>
        </w:tc>
      </w:tr>
      <w:tr w:rsidR="00E93FB4" w14:paraId="082D5097" w14:textId="77777777" w:rsidTr="00E93FB4">
        <w:trPr>
          <w:trHeight w:val="359"/>
        </w:trPr>
        <w:tc>
          <w:tcPr>
            <w:tcW w:w="5843" w:type="dxa"/>
            <w:tcBorders>
              <w:top w:val="single" w:sz="4" w:space="0" w:color="000000"/>
              <w:left w:val="single" w:sz="4" w:space="0" w:color="000000"/>
              <w:bottom w:val="single" w:sz="4" w:space="0" w:color="000000"/>
              <w:right w:val="single" w:sz="4" w:space="0" w:color="000000"/>
            </w:tcBorders>
            <w:hideMark/>
          </w:tcPr>
          <w:p w14:paraId="3B686B2C" w14:textId="77777777" w:rsidR="00E93FB4" w:rsidRDefault="00E93FB4">
            <w:pPr>
              <w:pStyle w:val="NormalWeb"/>
              <w:jc w:val="both"/>
              <w:rPr>
                <w:b/>
                <w:bCs/>
                <w:sz w:val="20"/>
                <w:szCs w:val="20"/>
              </w:rPr>
            </w:pPr>
            <w:r>
              <w:rPr>
                <w:b/>
                <w:bCs/>
                <w:sz w:val="20"/>
                <w:szCs w:val="20"/>
              </w:rPr>
              <w:t xml:space="preserve">5. Autoria ou </w:t>
            </w:r>
            <w:proofErr w:type="spellStart"/>
            <w:r>
              <w:rPr>
                <w:b/>
                <w:bCs/>
                <w:sz w:val="20"/>
                <w:szCs w:val="20"/>
              </w:rPr>
              <w:t>colaboração</w:t>
            </w:r>
            <w:proofErr w:type="spellEnd"/>
            <w:r>
              <w:rPr>
                <w:b/>
                <w:bCs/>
                <w:sz w:val="20"/>
                <w:szCs w:val="20"/>
              </w:rPr>
              <w:t xml:space="preserve"> em manuais </w:t>
            </w:r>
            <w:proofErr w:type="spellStart"/>
            <w:r>
              <w:rPr>
                <w:b/>
                <w:bCs/>
                <w:sz w:val="20"/>
                <w:szCs w:val="20"/>
              </w:rPr>
              <w:t>técnicos</w:t>
            </w:r>
            <w:proofErr w:type="spellEnd"/>
            <w:r>
              <w:rPr>
                <w:b/>
                <w:bCs/>
                <w:sz w:val="20"/>
                <w:szCs w:val="20"/>
              </w:rPr>
              <w:t xml:space="preserve"> de </w:t>
            </w:r>
            <w:proofErr w:type="spellStart"/>
            <w:r>
              <w:rPr>
                <w:b/>
                <w:bCs/>
                <w:sz w:val="20"/>
                <w:szCs w:val="20"/>
              </w:rPr>
              <w:t>órgãos</w:t>
            </w:r>
            <w:proofErr w:type="spellEnd"/>
            <w:r>
              <w:rPr>
                <w:b/>
                <w:bCs/>
                <w:sz w:val="20"/>
                <w:szCs w:val="20"/>
              </w:rPr>
              <w:t xml:space="preserve"> governamentais e/ou </w:t>
            </w:r>
            <w:proofErr w:type="spellStart"/>
            <w:r>
              <w:rPr>
                <w:b/>
                <w:bCs/>
                <w:sz w:val="20"/>
                <w:szCs w:val="20"/>
              </w:rPr>
              <w:t>instituições</w:t>
            </w:r>
            <w:proofErr w:type="spellEnd"/>
            <w:r>
              <w:rPr>
                <w:b/>
                <w:bCs/>
                <w:sz w:val="20"/>
                <w:szCs w:val="20"/>
              </w:rPr>
              <w:t xml:space="preserve"> oficiais de pesquisa. </w:t>
            </w:r>
            <w:proofErr w:type="spellStart"/>
            <w:r>
              <w:rPr>
                <w:b/>
                <w:bCs/>
                <w:sz w:val="20"/>
                <w:szCs w:val="20"/>
              </w:rPr>
              <w:t>Serão</w:t>
            </w:r>
            <w:proofErr w:type="spellEnd"/>
            <w:r>
              <w:rPr>
                <w:b/>
                <w:bCs/>
                <w:sz w:val="20"/>
                <w:szCs w:val="20"/>
              </w:rPr>
              <w:t xml:space="preserve"> pontuadas as </w:t>
            </w:r>
            <w:proofErr w:type="spellStart"/>
            <w:r>
              <w:rPr>
                <w:b/>
                <w:bCs/>
                <w:sz w:val="20"/>
                <w:szCs w:val="20"/>
              </w:rPr>
              <w:t>publicações</w:t>
            </w:r>
            <w:proofErr w:type="spellEnd"/>
            <w:r>
              <w:rPr>
                <w:b/>
                <w:bCs/>
                <w:sz w:val="20"/>
                <w:szCs w:val="20"/>
              </w:rPr>
              <w:t xml:space="preserve"> com </w:t>
            </w:r>
            <w:proofErr w:type="spellStart"/>
            <w:r>
              <w:rPr>
                <w:b/>
                <w:bCs/>
                <w:sz w:val="20"/>
                <w:szCs w:val="20"/>
              </w:rPr>
              <w:t>comprovação</w:t>
            </w:r>
            <w:proofErr w:type="spellEnd"/>
            <w:r>
              <w:rPr>
                <w:b/>
                <w:bCs/>
                <w:sz w:val="20"/>
                <w:szCs w:val="20"/>
              </w:rPr>
              <w:t xml:space="preserve"> por </w:t>
            </w:r>
            <w:proofErr w:type="spellStart"/>
            <w:r>
              <w:rPr>
                <w:b/>
                <w:bCs/>
                <w:sz w:val="20"/>
                <w:szCs w:val="20"/>
              </w:rPr>
              <w:t>cópia</w:t>
            </w:r>
            <w:proofErr w:type="spellEnd"/>
            <w:r>
              <w:rPr>
                <w:b/>
                <w:bCs/>
                <w:sz w:val="20"/>
                <w:szCs w:val="20"/>
              </w:rPr>
              <w:t xml:space="preserve"> completa e com o meio de </w:t>
            </w:r>
            <w:proofErr w:type="spellStart"/>
            <w:r>
              <w:rPr>
                <w:b/>
                <w:bCs/>
                <w:sz w:val="20"/>
                <w:szCs w:val="20"/>
              </w:rPr>
              <w:t>divulgação</w:t>
            </w:r>
            <w:proofErr w:type="spellEnd"/>
            <w:r>
              <w:rPr>
                <w:b/>
                <w:bCs/>
                <w:sz w:val="20"/>
                <w:szCs w:val="20"/>
              </w:rPr>
              <w:t xml:space="preserve"> devidamente identificado. </w:t>
            </w:r>
          </w:p>
        </w:tc>
        <w:tc>
          <w:tcPr>
            <w:tcW w:w="1271" w:type="dxa"/>
            <w:tcBorders>
              <w:top w:val="single" w:sz="4" w:space="0" w:color="000000"/>
              <w:left w:val="single" w:sz="4" w:space="0" w:color="000000"/>
              <w:bottom w:val="single" w:sz="4" w:space="0" w:color="000000"/>
              <w:right w:val="single" w:sz="4" w:space="0" w:color="000000"/>
            </w:tcBorders>
            <w:hideMark/>
          </w:tcPr>
          <w:p w14:paraId="2FE450AD" w14:textId="77777777" w:rsidR="00E93FB4" w:rsidRDefault="00E93FB4">
            <w:pPr>
              <w:widowControl w:val="0"/>
              <w:jc w:val="center"/>
              <w:rPr>
                <w:sz w:val="20"/>
                <w:szCs w:val="20"/>
              </w:rPr>
            </w:pPr>
            <w:r>
              <w:rPr>
                <w:sz w:val="20"/>
                <w:szCs w:val="20"/>
              </w:rPr>
              <w:t>08</w:t>
            </w:r>
          </w:p>
        </w:tc>
        <w:tc>
          <w:tcPr>
            <w:tcW w:w="1907" w:type="dxa"/>
            <w:tcBorders>
              <w:top w:val="single" w:sz="4" w:space="0" w:color="000000"/>
              <w:left w:val="single" w:sz="4" w:space="0" w:color="000000"/>
              <w:bottom w:val="single" w:sz="4" w:space="0" w:color="000000"/>
              <w:right w:val="single" w:sz="4" w:space="0" w:color="000000"/>
            </w:tcBorders>
          </w:tcPr>
          <w:p w14:paraId="64F7CC0C"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115BC1FA" w14:textId="77777777" w:rsidR="00E93FB4" w:rsidRDefault="00E93FB4">
            <w:pPr>
              <w:widowControl w:val="0"/>
              <w:rPr>
                <w:sz w:val="20"/>
                <w:szCs w:val="20"/>
              </w:rPr>
            </w:pPr>
          </w:p>
        </w:tc>
      </w:tr>
      <w:tr w:rsidR="00E93FB4" w14:paraId="02D32EC4" w14:textId="77777777" w:rsidTr="00E93FB4">
        <w:trPr>
          <w:trHeight w:val="383"/>
        </w:trPr>
        <w:tc>
          <w:tcPr>
            <w:tcW w:w="5843" w:type="dxa"/>
            <w:tcBorders>
              <w:top w:val="single" w:sz="4" w:space="0" w:color="000000"/>
              <w:left w:val="single" w:sz="4" w:space="0" w:color="000000"/>
              <w:bottom w:val="single" w:sz="4" w:space="0" w:color="000000"/>
              <w:right w:val="single" w:sz="4" w:space="0" w:color="000000"/>
            </w:tcBorders>
            <w:hideMark/>
          </w:tcPr>
          <w:p w14:paraId="4D79703F" w14:textId="77777777" w:rsidR="00E93FB4" w:rsidRDefault="00E93FB4">
            <w:pPr>
              <w:pStyle w:val="NormalWeb"/>
              <w:shd w:val="clear" w:color="auto" w:fill="FFFFFF"/>
              <w:jc w:val="both"/>
              <w:rPr>
                <w:b/>
                <w:sz w:val="20"/>
                <w:szCs w:val="20"/>
              </w:rPr>
            </w:pPr>
            <w:r>
              <w:rPr>
                <w:b/>
                <w:sz w:val="20"/>
                <w:szCs w:val="20"/>
              </w:rPr>
              <w:t xml:space="preserve">6. Trabalho completo publicado uma </w:t>
            </w:r>
            <w:proofErr w:type="spellStart"/>
            <w:r>
              <w:rPr>
                <w:b/>
                <w:sz w:val="20"/>
                <w:szCs w:val="20"/>
              </w:rPr>
              <w:t>única</w:t>
            </w:r>
            <w:proofErr w:type="spellEnd"/>
            <w:r>
              <w:rPr>
                <w:b/>
                <w:sz w:val="20"/>
                <w:szCs w:val="20"/>
              </w:rPr>
              <w:t xml:space="preserve"> vez em anais de evento </w:t>
            </w:r>
            <w:proofErr w:type="spellStart"/>
            <w:r>
              <w:rPr>
                <w:b/>
                <w:sz w:val="20"/>
                <w:szCs w:val="20"/>
              </w:rPr>
              <w:t>científico</w:t>
            </w:r>
            <w:proofErr w:type="spellEnd"/>
            <w:r>
              <w:rPr>
                <w:b/>
                <w:sz w:val="20"/>
                <w:szCs w:val="20"/>
              </w:rPr>
              <w:t xml:space="preserve"> nacional ou internacional com corpo editorial. </w:t>
            </w:r>
            <w:proofErr w:type="spellStart"/>
            <w:r>
              <w:rPr>
                <w:b/>
                <w:sz w:val="20"/>
                <w:szCs w:val="20"/>
              </w:rPr>
              <w:t>Serão</w:t>
            </w:r>
            <w:proofErr w:type="spellEnd"/>
            <w:r>
              <w:rPr>
                <w:b/>
                <w:sz w:val="20"/>
                <w:szCs w:val="20"/>
              </w:rPr>
              <w:t xml:space="preserve"> pontuadas as </w:t>
            </w:r>
            <w:proofErr w:type="spellStart"/>
            <w:r>
              <w:rPr>
                <w:b/>
                <w:sz w:val="20"/>
                <w:szCs w:val="20"/>
              </w:rPr>
              <w:t>publicações</w:t>
            </w:r>
            <w:proofErr w:type="spellEnd"/>
            <w:r>
              <w:rPr>
                <w:b/>
                <w:sz w:val="20"/>
                <w:szCs w:val="20"/>
              </w:rPr>
              <w:t xml:space="preserve"> comprovadas por </w:t>
            </w:r>
            <w:proofErr w:type="spellStart"/>
            <w:r>
              <w:rPr>
                <w:b/>
                <w:sz w:val="20"/>
                <w:szCs w:val="20"/>
              </w:rPr>
              <w:t>cópia</w:t>
            </w:r>
            <w:proofErr w:type="spellEnd"/>
            <w:r>
              <w:rPr>
                <w:b/>
                <w:sz w:val="20"/>
                <w:szCs w:val="20"/>
              </w:rPr>
              <w:t xml:space="preserve"> do trabalho completo (</w:t>
            </w:r>
            <w:proofErr w:type="spellStart"/>
            <w:r>
              <w:rPr>
                <w:b/>
                <w:sz w:val="20"/>
                <w:szCs w:val="20"/>
              </w:rPr>
              <w:t>número</w:t>
            </w:r>
            <w:proofErr w:type="spellEnd"/>
            <w:r>
              <w:rPr>
                <w:b/>
                <w:sz w:val="20"/>
                <w:szCs w:val="20"/>
              </w:rPr>
              <w:t xml:space="preserve"> de </w:t>
            </w:r>
            <w:proofErr w:type="spellStart"/>
            <w:r>
              <w:rPr>
                <w:b/>
                <w:sz w:val="20"/>
                <w:szCs w:val="20"/>
              </w:rPr>
              <w:t>páginas</w:t>
            </w:r>
            <w:proofErr w:type="spellEnd"/>
            <w:r>
              <w:rPr>
                <w:b/>
                <w:sz w:val="20"/>
                <w:szCs w:val="20"/>
              </w:rPr>
              <w:t xml:space="preserve"> igual ou superior a </w:t>
            </w:r>
            <w:proofErr w:type="spellStart"/>
            <w:r>
              <w:rPr>
                <w:b/>
                <w:sz w:val="20"/>
                <w:szCs w:val="20"/>
              </w:rPr>
              <w:t>três</w:t>
            </w:r>
            <w:proofErr w:type="spellEnd"/>
            <w:r>
              <w:rPr>
                <w:b/>
                <w:sz w:val="20"/>
                <w:szCs w:val="20"/>
              </w:rPr>
              <w:t xml:space="preserve">), publicado e com o meio de </w:t>
            </w:r>
            <w:proofErr w:type="spellStart"/>
            <w:r>
              <w:rPr>
                <w:b/>
                <w:sz w:val="20"/>
                <w:szCs w:val="20"/>
              </w:rPr>
              <w:t>divulgação</w:t>
            </w:r>
            <w:proofErr w:type="spellEnd"/>
            <w:r>
              <w:rPr>
                <w:b/>
                <w:sz w:val="20"/>
                <w:szCs w:val="20"/>
              </w:rPr>
              <w:t xml:space="preserve"> devidamente identificado e mediante certificado expedido pelo Coordenador ou Presidente de evento científico. </w:t>
            </w:r>
          </w:p>
        </w:tc>
        <w:tc>
          <w:tcPr>
            <w:tcW w:w="1271" w:type="dxa"/>
            <w:tcBorders>
              <w:top w:val="single" w:sz="4" w:space="0" w:color="000000"/>
              <w:left w:val="single" w:sz="4" w:space="0" w:color="000000"/>
              <w:bottom w:val="single" w:sz="4" w:space="0" w:color="000000"/>
              <w:right w:val="single" w:sz="4" w:space="0" w:color="000000"/>
            </w:tcBorders>
            <w:hideMark/>
          </w:tcPr>
          <w:p w14:paraId="46D3EDFD" w14:textId="77777777" w:rsidR="00E93FB4" w:rsidRDefault="00E93FB4">
            <w:pPr>
              <w:widowControl w:val="0"/>
              <w:jc w:val="center"/>
              <w:rPr>
                <w:sz w:val="20"/>
                <w:szCs w:val="20"/>
              </w:rPr>
            </w:pPr>
            <w:r>
              <w:rPr>
                <w:sz w:val="20"/>
                <w:szCs w:val="20"/>
              </w:rPr>
              <w:t>03</w:t>
            </w:r>
          </w:p>
        </w:tc>
        <w:tc>
          <w:tcPr>
            <w:tcW w:w="1907" w:type="dxa"/>
            <w:tcBorders>
              <w:top w:val="single" w:sz="4" w:space="0" w:color="000000"/>
              <w:left w:val="single" w:sz="4" w:space="0" w:color="000000"/>
              <w:bottom w:val="single" w:sz="4" w:space="0" w:color="000000"/>
              <w:right w:val="single" w:sz="4" w:space="0" w:color="000000"/>
            </w:tcBorders>
          </w:tcPr>
          <w:p w14:paraId="4B5DD93A"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A63697F" w14:textId="77777777" w:rsidR="00E93FB4" w:rsidRDefault="00E93FB4">
            <w:pPr>
              <w:widowControl w:val="0"/>
              <w:rPr>
                <w:sz w:val="20"/>
                <w:szCs w:val="20"/>
              </w:rPr>
            </w:pPr>
          </w:p>
        </w:tc>
      </w:tr>
      <w:tr w:rsidR="00E93FB4" w14:paraId="04993019"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7AB5D1D1" w14:textId="77777777" w:rsidR="00E93FB4" w:rsidRDefault="00E93FB4">
            <w:pPr>
              <w:pStyle w:val="NormalWeb"/>
              <w:shd w:val="clear" w:color="auto" w:fill="FFFFFF"/>
              <w:jc w:val="both"/>
              <w:rPr>
                <w:b/>
                <w:bCs/>
                <w:sz w:val="20"/>
                <w:szCs w:val="20"/>
              </w:rPr>
            </w:pPr>
            <w:r>
              <w:rPr>
                <w:b/>
                <w:bCs/>
                <w:sz w:val="20"/>
                <w:szCs w:val="20"/>
              </w:rPr>
              <w:t xml:space="preserve">7. Trabalho publicado na modalidade resumo expandido uma </w:t>
            </w:r>
            <w:proofErr w:type="spellStart"/>
            <w:r>
              <w:rPr>
                <w:b/>
                <w:bCs/>
                <w:sz w:val="20"/>
                <w:szCs w:val="20"/>
              </w:rPr>
              <w:t>única</w:t>
            </w:r>
            <w:proofErr w:type="spellEnd"/>
            <w:r>
              <w:rPr>
                <w:b/>
                <w:bCs/>
                <w:sz w:val="20"/>
                <w:szCs w:val="20"/>
              </w:rPr>
              <w:t xml:space="preserve"> vez em anais de congresso </w:t>
            </w:r>
            <w:proofErr w:type="spellStart"/>
            <w:r>
              <w:rPr>
                <w:b/>
                <w:bCs/>
                <w:sz w:val="20"/>
                <w:szCs w:val="20"/>
              </w:rPr>
              <w:t>científico</w:t>
            </w:r>
            <w:proofErr w:type="spellEnd"/>
            <w:r>
              <w:rPr>
                <w:b/>
                <w:bCs/>
                <w:sz w:val="20"/>
                <w:szCs w:val="20"/>
              </w:rPr>
              <w:t xml:space="preserve"> local, regional, nacional ou internacional com corpo editorial. </w:t>
            </w:r>
            <w:proofErr w:type="spellStart"/>
            <w:r>
              <w:rPr>
                <w:b/>
                <w:bCs/>
                <w:sz w:val="20"/>
                <w:szCs w:val="20"/>
              </w:rPr>
              <w:t>Serão</w:t>
            </w:r>
            <w:proofErr w:type="spellEnd"/>
            <w:r>
              <w:rPr>
                <w:b/>
                <w:bCs/>
                <w:sz w:val="20"/>
                <w:szCs w:val="20"/>
              </w:rPr>
              <w:t xml:space="preserve"> pontuadas as </w:t>
            </w:r>
            <w:proofErr w:type="spellStart"/>
            <w:r>
              <w:rPr>
                <w:b/>
                <w:bCs/>
                <w:sz w:val="20"/>
                <w:szCs w:val="20"/>
              </w:rPr>
              <w:t>publicações</w:t>
            </w:r>
            <w:proofErr w:type="spellEnd"/>
            <w:r>
              <w:rPr>
                <w:b/>
                <w:bCs/>
                <w:sz w:val="20"/>
                <w:szCs w:val="20"/>
              </w:rPr>
              <w:t xml:space="preserve"> comprovadas por </w:t>
            </w:r>
            <w:proofErr w:type="spellStart"/>
            <w:r>
              <w:rPr>
                <w:b/>
                <w:bCs/>
                <w:sz w:val="20"/>
                <w:szCs w:val="20"/>
              </w:rPr>
              <w:t>cópia</w:t>
            </w:r>
            <w:proofErr w:type="spellEnd"/>
            <w:r>
              <w:rPr>
                <w:b/>
                <w:bCs/>
                <w:sz w:val="20"/>
                <w:szCs w:val="20"/>
              </w:rPr>
              <w:t xml:space="preserve"> do trabalho completo (</w:t>
            </w:r>
            <w:proofErr w:type="spellStart"/>
            <w:r>
              <w:rPr>
                <w:b/>
                <w:bCs/>
                <w:sz w:val="20"/>
                <w:szCs w:val="20"/>
              </w:rPr>
              <w:t>número</w:t>
            </w:r>
            <w:proofErr w:type="spellEnd"/>
            <w:r>
              <w:rPr>
                <w:b/>
                <w:bCs/>
                <w:sz w:val="20"/>
                <w:szCs w:val="20"/>
              </w:rPr>
              <w:t xml:space="preserve"> de </w:t>
            </w:r>
            <w:proofErr w:type="spellStart"/>
            <w:r>
              <w:rPr>
                <w:b/>
                <w:bCs/>
                <w:sz w:val="20"/>
                <w:szCs w:val="20"/>
              </w:rPr>
              <w:t>páginas</w:t>
            </w:r>
            <w:proofErr w:type="spellEnd"/>
            <w:r>
              <w:rPr>
                <w:b/>
                <w:bCs/>
                <w:sz w:val="20"/>
                <w:szCs w:val="20"/>
              </w:rPr>
              <w:t xml:space="preserve"> igual ou superior a duas), publicado e com o meio de </w:t>
            </w:r>
            <w:proofErr w:type="spellStart"/>
            <w:r>
              <w:rPr>
                <w:b/>
                <w:bCs/>
                <w:sz w:val="20"/>
                <w:szCs w:val="20"/>
              </w:rPr>
              <w:t>divulgação</w:t>
            </w:r>
            <w:proofErr w:type="spellEnd"/>
            <w:r>
              <w:rPr>
                <w:b/>
                <w:bCs/>
                <w:sz w:val="20"/>
                <w:szCs w:val="20"/>
              </w:rPr>
              <w:t xml:space="preserve"> devidamente identificado e mediante certificado expedido pelo Coordenador ou Presidente de evento científico. </w:t>
            </w:r>
          </w:p>
        </w:tc>
        <w:tc>
          <w:tcPr>
            <w:tcW w:w="1271" w:type="dxa"/>
            <w:tcBorders>
              <w:top w:val="single" w:sz="4" w:space="0" w:color="000000"/>
              <w:left w:val="single" w:sz="4" w:space="0" w:color="000000"/>
              <w:bottom w:val="single" w:sz="4" w:space="0" w:color="000000"/>
              <w:right w:val="single" w:sz="4" w:space="0" w:color="000000"/>
            </w:tcBorders>
            <w:hideMark/>
          </w:tcPr>
          <w:p w14:paraId="2C3F3D1C" w14:textId="77777777" w:rsidR="00E93FB4" w:rsidRDefault="00E93FB4">
            <w:pPr>
              <w:widowControl w:val="0"/>
              <w:jc w:val="center"/>
              <w:rPr>
                <w:sz w:val="20"/>
                <w:szCs w:val="20"/>
              </w:rPr>
            </w:pPr>
            <w:r>
              <w:rPr>
                <w:sz w:val="20"/>
                <w:szCs w:val="20"/>
              </w:rPr>
              <w:t>02</w:t>
            </w:r>
          </w:p>
        </w:tc>
        <w:tc>
          <w:tcPr>
            <w:tcW w:w="1907" w:type="dxa"/>
            <w:tcBorders>
              <w:top w:val="single" w:sz="4" w:space="0" w:color="000000"/>
              <w:left w:val="single" w:sz="4" w:space="0" w:color="000000"/>
              <w:bottom w:val="single" w:sz="4" w:space="0" w:color="000000"/>
              <w:right w:val="single" w:sz="4" w:space="0" w:color="000000"/>
            </w:tcBorders>
          </w:tcPr>
          <w:p w14:paraId="1118213C"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5BFA7E7" w14:textId="77777777" w:rsidR="00E93FB4" w:rsidRDefault="00E93FB4">
            <w:pPr>
              <w:widowControl w:val="0"/>
              <w:rPr>
                <w:strike/>
                <w:sz w:val="20"/>
                <w:szCs w:val="20"/>
              </w:rPr>
            </w:pPr>
          </w:p>
        </w:tc>
      </w:tr>
      <w:tr w:rsidR="00E93FB4" w14:paraId="4D9E1FF4"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03D6E722" w14:textId="77777777" w:rsidR="00E93FB4" w:rsidRDefault="00E93FB4">
            <w:pPr>
              <w:pStyle w:val="NormalWeb"/>
              <w:shd w:val="clear" w:color="auto" w:fill="FFFFFF"/>
              <w:jc w:val="both"/>
              <w:rPr>
                <w:b/>
                <w:bCs/>
                <w:sz w:val="20"/>
                <w:szCs w:val="20"/>
              </w:rPr>
            </w:pPr>
            <w:r>
              <w:rPr>
                <w:b/>
                <w:bCs/>
                <w:sz w:val="20"/>
                <w:szCs w:val="20"/>
              </w:rPr>
              <w:t xml:space="preserve">8. Trabalho premiado em evento regional, nacional ou internacional. O trabalho deverá ser pontuado uma </w:t>
            </w:r>
            <w:proofErr w:type="spellStart"/>
            <w:r>
              <w:rPr>
                <w:b/>
                <w:bCs/>
                <w:sz w:val="20"/>
                <w:szCs w:val="20"/>
              </w:rPr>
              <w:t>única</w:t>
            </w:r>
            <w:proofErr w:type="spellEnd"/>
            <w:r>
              <w:rPr>
                <w:b/>
                <w:bCs/>
                <w:sz w:val="20"/>
                <w:szCs w:val="20"/>
              </w:rPr>
              <w:t xml:space="preserve"> vez e a </w:t>
            </w:r>
            <w:proofErr w:type="spellStart"/>
            <w:r>
              <w:rPr>
                <w:b/>
                <w:bCs/>
                <w:sz w:val="20"/>
                <w:szCs w:val="20"/>
              </w:rPr>
              <w:t>premiação</w:t>
            </w:r>
            <w:proofErr w:type="spellEnd"/>
            <w:r>
              <w:rPr>
                <w:b/>
                <w:bCs/>
                <w:sz w:val="20"/>
                <w:szCs w:val="20"/>
              </w:rPr>
              <w:t xml:space="preserve"> ou </w:t>
            </w:r>
            <w:proofErr w:type="spellStart"/>
            <w:r>
              <w:rPr>
                <w:b/>
                <w:bCs/>
                <w:sz w:val="20"/>
                <w:szCs w:val="20"/>
              </w:rPr>
              <w:t>menção</w:t>
            </w:r>
            <w:proofErr w:type="spellEnd"/>
            <w:r>
              <w:rPr>
                <w:b/>
                <w:bCs/>
                <w:sz w:val="20"/>
                <w:szCs w:val="20"/>
              </w:rPr>
              <w:t xml:space="preserve"> honrosa deverá ser comprovada mediante certificado expedido pelo Coordenador ou Presidente de evento científico. </w:t>
            </w:r>
          </w:p>
        </w:tc>
        <w:tc>
          <w:tcPr>
            <w:tcW w:w="1271" w:type="dxa"/>
            <w:tcBorders>
              <w:top w:val="single" w:sz="4" w:space="0" w:color="000000"/>
              <w:left w:val="single" w:sz="4" w:space="0" w:color="000000"/>
              <w:bottom w:val="single" w:sz="4" w:space="0" w:color="000000"/>
              <w:right w:val="single" w:sz="4" w:space="0" w:color="000000"/>
            </w:tcBorders>
            <w:hideMark/>
          </w:tcPr>
          <w:p w14:paraId="666DB1BB" w14:textId="77777777" w:rsidR="00E93FB4" w:rsidRDefault="00E93FB4">
            <w:pPr>
              <w:widowControl w:val="0"/>
              <w:jc w:val="center"/>
              <w:rPr>
                <w:sz w:val="20"/>
                <w:szCs w:val="20"/>
              </w:rPr>
            </w:pPr>
            <w:r>
              <w:rPr>
                <w:sz w:val="20"/>
                <w:szCs w:val="20"/>
              </w:rPr>
              <w:t>01</w:t>
            </w:r>
          </w:p>
        </w:tc>
        <w:tc>
          <w:tcPr>
            <w:tcW w:w="1907" w:type="dxa"/>
            <w:tcBorders>
              <w:top w:val="single" w:sz="4" w:space="0" w:color="000000"/>
              <w:left w:val="single" w:sz="4" w:space="0" w:color="000000"/>
              <w:bottom w:val="single" w:sz="4" w:space="0" w:color="000000"/>
              <w:right w:val="single" w:sz="4" w:space="0" w:color="000000"/>
            </w:tcBorders>
          </w:tcPr>
          <w:p w14:paraId="19483D7C"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36B7CC4" w14:textId="77777777" w:rsidR="00E93FB4" w:rsidRDefault="00E93FB4">
            <w:pPr>
              <w:widowControl w:val="0"/>
              <w:rPr>
                <w:strike/>
                <w:sz w:val="20"/>
                <w:szCs w:val="20"/>
              </w:rPr>
            </w:pPr>
          </w:p>
        </w:tc>
      </w:tr>
      <w:tr w:rsidR="00E93FB4" w14:paraId="0BB71873"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463CA8AF" w14:textId="77777777" w:rsidR="00E93FB4" w:rsidRDefault="00E93FB4">
            <w:pPr>
              <w:pStyle w:val="NormalWeb"/>
              <w:jc w:val="both"/>
              <w:rPr>
                <w:b/>
                <w:bCs/>
                <w:sz w:val="20"/>
                <w:szCs w:val="20"/>
              </w:rPr>
            </w:pPr>
            <w:r>
              <w:rPr>
                <w:b/>
                <w:bCs/>
                <w:sz w:val="20"/>
                <w:szCs w:val="20"/>
              </w:rPr>
              <w:t xml:space="preserve">9. Resumo de trabalho apresentado uma </w:t>
            </w:r>
            <w:proofErr w:type="spellStart"/>
            <w:r>
              <w:rPr>
                <w:b/>
                <w:bCs/>
                <w:sz w:val="20"/>
                <w:szCs w:val="20"/>
              </w:rPr>
              <w:t>única</w:t>
            </w:r>
            <w:proofErr w:type="spellEnd"/>
            <w:r>
              <w:rPr>
                <w:b/>
                <w:bCs/>
                <w:sz w:val="20"/>
                <w:szCs w:val="20"/>
              </w:rPr>
              <w:t xml:space="preserve"> vez em anais de congresso. </w:t>
            </w:r>
            <w:proofErr w:type="spellStart"/>
            <w:r>
              <w:rPr>
                <w:b/>
                <w:bCs/>
                <w:sz w:val="20"/>
                <w:szCs w:val="20"/>
              </w:rPr>
              <w:t>Serão</w:t>
            </w:r>
            <w:proofErr w:type="spellEnd"/>
            <w:r>
              <w:rPr>
                <w:b/>
                <w:bCs/>
                <w:sz w:val="20"/>
                <w:szCs w:val="20"/>
              </w:rPr>
              <w:t xml:space="preserve"> pontuadas as </w:t>
            </w:r>
            <w:proofErr w:type="spellStart"/>
            <w:r>
              <w:rPr>
                <w:b/>
                <w:bCs/>
                <w:sz w:val="20"/>
                <w:szCs w:val="20"/>
              </w:rPr>
              <w:t>comprovações</w:t>
            </w:r>
            <w:proofErr w:type="spellEnd"/>
            <w:r>
              <w:rPr>
                <w:b/>
                <w:bCs/>
                <w:sz w:val="20"/>
                <w:szCs w:val="20"/>
              </w:rPr>
              <w:t xml:space="preserve"> por </w:t>
            </w:r>
            <w:proofErr w:type="spellStart"/>
            <w:r>
              <w:rPr>
                <w:b/>
                <w:bCs/>
                <w:sz w:val="20"/>
                <w:szCs w:val="20"/>
              </w:rPr>
              <w:t>cópia</w:t>
            </w:r>
            <w:proofErr w:type="spellEnd"/>
            <w:r>
              <w:rPr>
                <w:b/>
                <w:bCs/>
                <w:sz w:val="20"/>
                <w:szCs w:val="20"/>
              </w:rPr>
              <w:t xml:space="preserve"> do resumo e do certificado comprovados pelo Coordenador ou Presidente de evento </w:t>
            </w:r>
            <w:proofErr w:type="spellStart"/>
            <w:r>
              <w:rPr>
                <w:b/>
                <w:bCs/>
                <w:sz w:val="20"/>
                <w:szCs w:val="20"/>
              </w:rPr>
              <w:t>científico</w:t>
            </w:r>
            <w:proofErr w:type="spellEnd"/>
            <w:r>
              <w:rPr>
                <w:b/>
                <w:bCs/>
                <w:sz w:val="20"/>
                <w:szCs w:val="20"/>
              </w:rPr>
              <w:t>.</w:t>
            </w:r>
          </w:p>
        </w:tc>
        <w:tc>
          <w:tcPr>
            <w:tcW w:w="4310" w:type="dxa"/>
            <w:gridSpan w:val="3"/>
            <w:tcBorders>
              <w:top w:val="single" w:sz="4" w:space="0" w:color="000000"/>
              <w:left w:val="single" w:sz="4" w:space="0" w:color="000000"/>
              <w:bottom w:val="single" w:sz="4" w:space="0" w:color="000000"/>
              <w:right w:val="single" w:sz="4" w:space="0" w:color="000000"/>
            </w:tcBorders>
          </w:tcPr>
          <w:p w14:paraId="202021A2" w14:textId="77777777" w:rsidR="00E93FB4" w:rsidRDefault="00E93FB4">
            <w:pPr>
              <w:widowControl w:val="0"/>
              <w:rPr>
                <w:strike/>
                <w:sz w:val="20"/>
                <w:szCs w:val="20"/>
              </w:rPr>
            </w:pPr>
          </w:p>
        </w:tc>
      </w:tr>
      <w:tr w:rsidR="00E93FB4" w14:paraId="0308227F"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0A31AA07" w14:textId="77777777" w:rsidR="00E93FB4" w:rsidRDefault="00E93FB4">
            <w:pPr>
              <w:pStyle w:val="NormalWeb"/>
              <w:rPr>
                <w:sz w:val="20"/>
                <w:szCs w:val="20"/>
              </w:rPr>
            </w:pPr>
            <w:r>
              <w:rPr>
                <w:sz w:val="20"/>
                <w:szCs w:val="20"/>
              </w:rPr>
              <w:t xml:space="preserve">   9.1 Local</w:t>
            </w:r>
          </w:p>
        </w:tc>
        <w:tc>
          <w:tcPr>
            <w:tcW w:w="1271" w:type="dxa"/>
            <w:tcBorders>
              <w:top w:val="single" w:sz="4" w:space="0" w:color="000000"/>
              <w:left w:val="single" w:sz="4" w:space="0" w:color="000000"/>
              <w:bottom w:val="single" w:sz="4" w:space="0" w:color="000000"/>
              <w:right w:val="single" w:sz="4" w:space="0" w:color="000000"/>
            </w:tcBorders>
            <w:hideMark/>
          </w:tcPr>
          <w:p w14:paraId="2E549580" w14:textId="77777777" w:rsidR="00E93FB4" w:rsidRDefault="00E93FB4">
            <w:pPr>
              <w:widowControl w:val="0"/>
              <w:jc w:val="center"/>
              <w:rPr>
                <w:sz w:val="20"/>
                <w:szCs w:val="20"/>
              </w:rPr>
            </w:pPr>
            <w:r>
              <w:rPr>
                <w:sz w:val="20"/>
                <w:szCs w:val="20"/>
              </w:rPr>
              <w:t>0,3</w:t>
            </w:r>
          </w:p>
        </w:tc>
        <w:tc>
          <w:tcPr>
            <w:tcW w:w="1907" w:type="dxa"/>
            <w:tcBorders>
              <w:top w:val="single" w:sz="4" w:space="0" w:color="000000"/>
              <w:left w:val="single" w:sz="4" w:space="0" w:color="000000"/>
              <w:bottom w:val="single" w:sz="4" w:space="0" w:color="000000"/>
              <w:right w:val="single" w:sz="4" w:space="0" w:color="000000"/>
            </w:tcBorders>
          </w:tcPr>
          <w:p w14:paraId="7DF829DC"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46ADF60" w14:textId="77777777" w:rsidR="00E93FB4" w:rsidRDefault="00E93FB4">
            <w:pPr>
              <w:widowControl w:val="0"/>
              <w:rPr>
                <w:strike/>
                <w:sz w:val="20"/>
                <w:szCs w:val="20"/>
              </w:rPr>
            </w:pPr>
          </w:p>
        </w:tc>
      </w:tr>
      <w:tr w:rsidR="00E93FB4" w14:paraId="72D54436"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6A201396" w14:textId="77777777" w:rsidR="00E93FB4" w:rsidRDefault="00E93FB4">
            <w:pPr>
              <w:pStyle w:val="NormalWeb"/>
              <w:rPr>
                <w:sz w:val="20"/>
                <w:szCs w:val="20"/>
              </w:rPr>
            </w:pPr>
            <w:r>
              <w:rPr>
                <w:sz w:val="20"/>
                <w:szCs w:val="20"/>
              </w:rPr>
              <w:t xml:space="preserve">   9.2 Regional</w:t>
            </w:r>
          </w:p>
        </w:tc>
        <w:tc>
          <w:tcPr>
            <w:tcW w:w="1271" w:type="dxa"/>
            <w:tcBorders>
              <w:top w:val="single" w:sz="4" w:space="0" w:color="000000"/>
              <w:left w:val="single" w:sz="4" w:space="0" w:color="000000"/>
              <w:bottom w:val="single" w:sz="4" w:space="0" w:color="000000"/>
              <w:right w:val="single" w:sz="4" w:space="0" w:color="000000"/>
            </w:tcBorders>
            <w:hideMark/>
          </w:tcPr>
          <w:p w14:paraId="6B9C5D33" w14:textId="77777777" w:rsidR="00E93FB4" w:rsidRDefault="00E93FB4">
            <w:pPr>
              <w:widowControl w:val="0"/>
              <w:jc w:val="center"/>
              <w:rPr>
                <w:sz w:val="20"/>
                <w:szCs w:val="20"/>
              </w:rPr>
            </w:pPr>
            <w:r>
              <w:rPr>
                <w:sz w:val="20"/>
                <w:szCs w:val="20"/>
              </w:rPr>
              <w:t>0,5</w:t>
            </w:r>
          </w:p>
        </w:tc>
        <w:tc>
          <w:tcPr>
            <w:tcW w:w="1907" w:type="dxa"/>
            <w:tcBorders>
              <w:top w:val="single" w:sz="4" w:space="0" w:color="000000"/>
              <w:left w:val="single" w:sz="4" w:space="0" w:color="000000"/>
              <w:bottom w:val="single" w:sz="4" w:space="0" w:color="000000"/>
              <w:right w:val="single" w:sz="4" w:space="0" w:color="000000"/>
            </w:tcBorders>
          </w:tcPr>
          <w:p w14:paraId="68B05A19"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507D5290" w14:textId="77777777" w:rsidR="00E93FB4" w:rsidRDefault="00E93FB4">
            <w:pPr>
              <w:widowControl w:val="0"/>
              <w:rPr>
                <w:strike/>
                <w:sz w:val="20"/>
                <w:szCs w:val="20"/>
              </w:rPr>
            </w:pPr>
          </w:p>
        </w:tc>
      </w:tr>
      <w:tr w:rsidR="00E93FB4" w14:paraId="4D654303"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7AA6CD04" w14:textId="77777777" w:rsidR="00E93FB4" w:rsidRDefault="00E93FB4">
            <w:pPr>
              <w:pStyle w:val="NormalWeb"/>
              <w:rPr>
                <w:sz w:val="20"/>
                <w:szCs w:val="20"/>
              </w:rPr>
            </w:pPr>
            <w:r>
              <w:rPr>
                <w:sz w:val="20"/>
                <w:szCs w:val="20"/>
              </w:rPr>
              <w:t xml:space="preserve">   9.3 Nacional</w:t>
            </w:r>
          </w:p>
        </w:tc>
        <w:tc>
          <w:tcPr>
            <w:tcW w:w="1271" w:type="dxa"/>
            <w:tcBorders>
              <w:top w:val="single" w:sz="4" w:space="0" w:color="000000"/>
              <w:left w:val="single" w:sz="4" w:space="0" w:color="000000"/>
              <w:bottom w:val="single" w:sz="4" w:space="0" w:color="000000"/>
              <w:right w:val="single" w:sz="4" w:space="0" w:color="000000"/>
            </w:tcBorders>
            <w:hideMark/>
          </w:tcPr>
          <w:p w14:paraId="6C1406F7" w14:textId="77777777" w:rsidR="00E93FB4" w:rsidRDefault="00E93FB4">
            <w:pPr>
              <w:widowControl w:val="0"/>
              <w:jc w:val="center"/>
              <w:rPr>
                <w:sz w:val="20"/>
                <w:szCs w:val="20"/>
              </w:rPr>
            </w:pPr>
            <w:r>
              <w:rPr>
                <w:sz w:val="20"/>
                <w:szCs w:val="20"/>
              </w:rPr>
              <w:t>0,7</w:t>
            </w:r>
          </w:p>
        </w:tc>
        <w:tc>
          <w:tcPr>
            <w:tcW w:w="1907" w:type="dxa"/>
            <w:tcBorders>
              <w:top w:val="single" w:sz="4" w:space="0" w:color="000000"/>
              <w:left w:val="single" w:sz="4" w:space="0" w:color="000000"/>
              <w:bottom w:val="single" w:sz="4" w:space="0" w:color="000000"/>
              <w:right w:val="single" w:sz="4" w:space="0" w:color="000000"/>
            </w:tcBorders>
          </w:tcPr>
          <w:p w14:paraId="575C1CF4"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3CF93C9" w14:textId="77777777" w:rsidR="00E93FB4" w:rsidRDefault="00E93FB4">
            <w:pPr>
              <w:widowControl w:val="0"/>
              <w:rPr>
                <w:strike/>
                <w:sz w:val="20"/>
                <w:szCs w:val="20"/>
              </w:rPr>
            </w:pPr>
          </w:p>
        </w:tc>
      </w:tr>
      <w:tr w:rsidR="00E93FB4" w14:paraId="185B8492"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40C89E62" w14:textId="77777777" w:rsidR="00E93FB4" w:rsidRDefault="00E93FB4">
            <w:pPr>
              <w:pStyle w:val="NormalWeb"/>
              <w:rPr>
                <w:sz w:val="20"/>
                <w:szCs w:val="20"/>
              </w:rPr>
            </w:pPr>
            <w:r>
              <w:rPr>
                <w:sz w:val="20"/>
                <w:szCs w:val="20"/>
              </w:rPr>
              <w:t xml:space="preserve">   9.4 Internacional</w:t>
            </w:r>
          </w:p>
        </w:tc>
        <w:tc>
          <w:tcPr>
            <w:tcW w:w="1271" w:type="dxa"/>
            <w:tcBorders>
              <w:top w:val="single" w:sz="4" w:space="0" w:color="000000"/>
              <w:left w:val="single" w:sz="4" w:space="0" w:color="000000"/>
              <w:bottom w:val="single" w:sz="4" w:space="0" w:color="000000"/>
              <w:right w:val="single" w:sz="4" w:space="0" w:color="000000"/>
            </w:tcBorders>
            <w:hideMark/>
          </w:tcPr>
          <w:p w14:paraId="6B70FCB3" w14:textId="77777777" w:rsidR="00E93FB4" w:rsidRDefault="00E93FB4">
            <w:pPr>
              <w:widowControl w:val="0"/>
              <w:jc w:val="center"/>
              <w:rPr>
                <w:sz w:val="20"/>
                <w:szCs w:val="20"/>
              </w:rPr>
            </w:pPr>
            <w:r>
              <w:rPr>
                <w:sz w:val="20"/>
                <w:szCs w:val="20"/>
              </w:rPr>
              <w:t>0,8</w:t>
            </w:r>
          </w:p>
        </w:tc>
        <w:tc>
          <w:tcPr>
            <w:tcW w:w="1907" w:type="dxa"/>
            <w:tcBorders>
              <w:top w:val="single" w:sz="4" w:space="0" w:color="000000"/>
              <w:left w:val="single" w:sz="4" w:space="0" w:color="000000"/>
              <w:bottom w:val="single" w:sz="4" w:space="0" w:color="000000"/>
              <w:right w:val="single" w:sz="4" w:space="0" w:color="000000"/>
            </w:tcBorders>
          </w:tcPr>
          <w:p w14:paraId="689B5CD4"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2B453052" w14:textId="77777777" w:rsidR="00E93FB4" w:rsidRDefault="00E93FB4">
            <w:pPr>
              <w:widowControl w:val="0"/>
              <w:rPr>
                <w:strike/>
                <w:sz w:val="20"/>
                <w:szCs w:val="20"/>
              </w:rPr>
            </w:pPr>
          </w:p>
        </w:tc>
      </w:tr>
      <w:tr w:rsidR="00E93FB4" w14:paraId="7E14ECFC"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09F99329" w14:textId="77777777" w:rsidR="00E93FB4" w:rsidRDefault="00E93FB4">
            <w:pPr>
              <w:pStyle w:val="NormalWeb"/>
              <w:jc w:val="both"/>
              <w:rPr>
                <w:b/>
                <w:bCs/>
                <w:sz w:val="20"/>
                <w:szCs w:val="20"/>
              </w:rPr>
            </w:pPr>
            <w:r>
              <w:rPr>
                <w:b/>
                <w:bCs/>
                <w:sz w:val="20"/>
                <w:szCs w:val="20"/>
              </w:rPr>
              <w:lastRenderedPageBreak/>
              <w:t xml:space="preserve">10. </w:t>
            </w:r>
            <w:proofErr w:type="spellStart"/>
            <w:r>
              <w:rPr>
                <w:b/>
                <w:bCs/>
                <w:sz w:val="20"/>
                <w:szCs w:val="20"/>
              </w:rPr>
              <w:t>Apresentação</w:t>
            </w:r>
            <w:proofErr w:type="spellEnd"/>
            <w:r>
              <w:rPr>
                <w:b/>
                <w:bCs/>
                <w:sz w:val="20"/>
                <w:szCs w:val="20"/>
              </w:rPr>
              <w:t xml:space="preserve"> oral ou </w:t>
            </w:r>
            <w:proofErr w:type="spellStart"/>
            <w:r>
              <w:rPr>
                <w:b/>
                <w:bCs/>
                <w:sz w:val="20"/>
                <w:szCs w:val="20"/>
              </w:rPr>
              <w:t>pôster</w:t>
            </w:r>
            <w:proofErr w:type="spellEnd"/>
            <w:r>
              <w:rPr>
                <w:b/>
                <w:bCs/>
                <w:sz w:val="20"/>
                <w:szCs w:val="20"/>
              </w:rPr>
              <w:t xml:space="preserve"> de trabalho uma </w:t>
            </w:r>
            <w:proofErr w:type="spellStart"/>
            <w:r>
              <w:rPr>
                <w:b/>
                <w:bCs/>
                <w:sz w:val="20"/>
                <w:szCs w:val="20"/>
              </w:rPr>
              <w:t>única</w:t>
            </w:r>
            <w:proofErr w:type="spellEnd"/>
            <w:r>
              <w:rPr>
                <w:b/>
                <w:bCs/>
                <w:sz w:val="20"/>
                <w:szCs w:val="20"/>
              </w:rPr>
              <w:t xml:space="preserve"> vez em evento </w:t>
            </w:r>
            <w:proofErr w:type="spellStart"/>
            <w:r>
              <w:rPr>
                <w:b/>
                <w:bCs/>
                <w:sz w:val="20"/>
                <w:szCs w:val="20"/>
              </w:rPr>
              <w:t>científico</w:t>
            </w:r>
            <w:proofErr w:type="spellEnd"/>
            <w:r>
              <w:rPr>
                <w:b/>
                <w:bCs/>
                <w:sz w:val="20"/>
                <w:szCs w:val="20"/>
              </w:rPr>
              <w:t xml:space="preserve"> (</w:t>
            </w:r>
            <w:proofErr w:type="spellStart"/>
            <w:r>
              <w:rPr>
                <w:b/>
                <w:bCs/>
                <w:sz w:val="20"/>
                <w:szCs w:val="20"/>
              </w:rPr>
              <w:t>simpósio</w:t>
            </w:r>
            <w:proofErr w:type="spellEnd"/>
            <w:r>
              <w:rPr>
                <w:b/>
                <w:bCs/>
                <w:sz w:val="20"/>
                <w:szCs w:val="20"/>
              </w:rPr>
              <w:t xml:space="preserve">, jornada, </w:t>
            </w:r>
            <w:proofErr w:type="spellStart"/>
            <w:r>
              <w:rPr>
                <w:b/>
                <w:bCs/>
                <w:sz w:val="20"/>
                <w:szCs w:val="20"/>
              </w:rPr>
              <w:t>seminário</w:t>
            </w:r>
            <w:proofErr w:type="spellEnd"/>
            <w:r>
              <w:rPr>
                <w:b/>
                <w:bCs/>
                <w:sz w:val="20"/>
                <w:szCs w:val="20"/>
              </w:rPr>
              <w:t xml:space="preserve"> e/ou congresso). Comprovados por meio de certificado assinado pelo Coordenador ou Presidente de evento </w:t>
            </w:r>
            <w:proofErr w:type="spellStart"/>
            <w:r>
              <w:rPr>
                <w:b/>
                <w:bCs/>
                <w:sz w:val="20"/>
                <w:szCs w:val="20"/>
              </w:rPr>
              <w:t>científico</w:t>
            </w:r>
            <w:proofErr w:type="spellEnd"/>
            <w:r>
              <w:rPr>
                <w:b/>
                <w:bCs/>
                <w:sz w:val="20"/>
                <w:szCs w:val="20"/>
              </w:rPr>
              <w:t xml:space="preserve">. </w:t>
            </w:r>
          </w:p>
        </w:tc>
        <w:tc>
          <w:tcPr>
            <w:tcW w:w="4310" w:type="dxa"/>
            <w:gridSpan w:val="3"/>
            <w:tcBorders>
              <w:top w:val="single" w:sz="4" w:space="0" w:color="000000"/>
              <w:left w:val="single" w:sz="4" w:space="0" w:color="000000"/>
              <w:bottom w:val="single" w:sz="4" w:space="0" w:color="000000"/>
              <w:right w:val="single" w:sz="4" w:space="0" w:color="000000"/>
            </w:tcBorders>
          </w:tcPr>
          <w:p w14:paraId="468F2F43" w14:textId="77777777" w:rsidR="00E93FB4" w:rsidRDefault="00E93FB4">
            <w:pPr>
              <w:widowControl w:val="0"/>
              <w:rPr>
                <w:strike/>
                <w:sz w:val="20"/>
                <w:szCs w:val="20"/>
              </w:rPr>
            </w:pPr>
          </w:p>
        </w:tc>
      </w:tr>
      <w:tr w:rsidR="00E93FB4" w14:paraId="3BD3A7B9"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03D482FA" w14:textId="77777777" w:rsidR="00E93FB4" w:rsidRDefault="00E93FB4">
            <w:pPr>
              <w:pStyle w:val="NormalWeb"/>
              <w:rPr>
                <w:sz w:val="20"/>
                <w:szCs w:val="20"/>
              </w:rPr>
            </w:pPr>
            <w:r>
              <w:rPr>
                <w:sz w:val="20"/>
                <w:szCs w:val="20"/>
              </w:rPr>
              <w:t xml:space="preserve">   10.1 Local</w:t>
            </w:r>
          </w:p>
        </w:tc>
        <w:tc>
          <w:tcPr>
            <w:tcW w:w="1271" w:type="dxa"/>
            <w:tcBorders>
              <w:top w:val="single" w:sz="4" w:space="0" w:color="000000"/>
              <w:left w:val="single" w:sz="4" w:space="0" w:color="000000"/>
              <w:bottom w:val="single" w:sz="4" w:space="0" w:color="000000"/>
              <w:right w:val="single" w:sz="4" w:space="0" w:color="000000"/>
            </w:tcBorders>
            <w:hideMark/>
          </w:tcPr>
          <w:p w14:paraId="0AB15504" w14:textId="77777777" w:rsidR="00E93FB4" w:rsidRDefault="00E93FB4">
            <w:pPr>
              <w:widowControl w:val="0"/>
              <w:jc w:val="center"/>
              <w:rPr>
                <w:sz w:val="20"/>
                <w:szCs w:val="20"/>
              </w:rPr>
            </w:pPr>
            <w:r>
              <w:rPr>
                <w:sz w:val="20"/>
                <w:szCs w:val="20"/>
              </w:rPr>
              <w:t>0,3</w:t>
            </w:r>
          </w:p>
        </w:tc>
        <w:tc>
          <w:tcPr>
            <w:tcW w:w="1907" w:type="dxa"/>
            <w:tcBorders>
              <w:top w:val="single" w:sz="4" w:space="0" w:color="000000"/>
              <w:left w:val="single" w:sz="4" w:space="0" w:color="000000"/>
              <w:bottom w:val="single" w:sz="4" w:space="0" w:color="000000"/>
              <w:right w:val="single" w:sz="4" w:space="0" w:color="000000"/>
            </w:tcBorders>
          </w:tcPr>
          <w:p w14:paraId="501723AA"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22C006DA" w14:textId="77777777" w:rsidR="00E93FB4" w:rsidRDefault="00E93FB4">
            <w:pPr>
              <w:widowControl w:val="0"/>
              <w:rPr>
                <w:strike/>
                <w:sz w:val="20"/>
                <w:szCs w:val="20"/>
              </w:rPr>
            </w:pPr>
          </w:p>
        </w:tc>
      </w:tr>
      <w:tr w:rsidR="00E93FB4" w14:paraId="7C9FD976"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41D62578" w14:textId="77777777" w:rsidR="00E93FB4" w:rsidRDefault="00E93FB4">
            <w:pPr>
              <w:pStyle w:val="NormalWeb"/>
              <w:rPr>
                <w:sz w:val="20"/>
                <w:szCs w:val="20"/>
              </w:rPr>
            </w:pPr>
            <w:r>
              <w:rPr>
                <w:sz w:val="20"/>
                <w:szCs w:val="20"/>
              </w:rPr>
              <w:t xml:space="preserve">   10.2 Regional</w:t>
            </w:r>
          </w:p>
        </w:tc>
        <w:tc>
          <w:tcPr>
            <w:tcW w:w="1271" w:type="dxa"/>
            <w:tcBorders>
              <w:top w:val="single" w:sz="4" w:space="0" w:color="000000"/>
              <w:left w:val="single" w:sz="4" w:space="0" w:color="000000"/>
              <w:bottom w:val="single" w:sz="4" w:space="0" w:color="000000"/>
              <w:right w:val="single" w:sz="4" w:space="0" w:color="000000"/>
            </w:tcBorders>
            <w:hideMark/>
          </w:tcPr>
          <w:p w14:paraId="4F684E73" w14:textId="77777777" w:rsidR="00E93FB4" w:rsidRDefault="00E93FB4">
            <w:pPr>
              <w:widowControl w:val="0"/>
              <w:jc w:val="center"/>
              <w:rPr>
                <w:sz w:val="20"/>
                <w:szCs w:val="20"/>
              </w:rPr>
            </w:pPr>
            <w:r>
              <w:rPr>
                <w:sz w:val="20"/>
                <w:szCs w:val="20"/>
              </w:rPr>
              <w:t>0,5</w:t>
            </w:r>
          </w:p>
        </w:tc>
        <w:tc>
          <w:tcPr>
            <w:tcW w:w="1907" w:type="dxa"/>
            <w:tcBorders>
              <w:top w:val="single" w:sz="4" w:space="0" w:color="000000"/>
              <w:left w:val="single" w:sz="4" w:space="0" w:color="000000"/>
              <w:bottom w:val="single" w:sz="4" w:space="0" w:color="000000"/>
              <w:right w:val="single" w:sz="4" w:space="0" w:color="000000"/>
            </w:tcBorders>
          </w:tcPr>
          <w:p w14:paraId="6F967428"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79F30F53" w14:textId="77777777" w:rsidR="00E93FB4" w:rsidRDefault="00E93FB4">
            <w:pPr>
              <w:widowControl w:val="0"/>
              <w:rPr>
                <w:strike/>
                <w:sz w:val="20"/>
                <w:szCs w:val="20"/>
              </w:rPr>
            </w:pPr>
          </w:p>
        </w:tc>
      </w:tr>
      <w:tr w:rsidR="00E93FB4" w14:paraId="0064EC2D"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1B667CE1" w14:textId="77777777" w:rsidR="00E93FB4" w:rsidRDefault="00E93FB4">
            <w:pPr>
              <w:pStyle w:val="NormalWeb"/>
              <w:rPr>
                <w:sz w:val="20"/>
                <w:szCs w:val="20"/>
              </w:rPr>
            </w:pPr>
            <w:r>
              <w:rPr>
                <w:sz w:val="20"/>
                <w:szCs w:val="20"/>
              </w:rPr>
              <w:t xml:space="preserve">   10.3 Nacional</w:t>
            </w:r>
          </w:p>
        </w:tc>
        <w:tc>
          <w:tcPr>
            <w:tcW w:w="1271" w:type="dxa"/>
            <w:tcBorders>
              <w:top w:val="single" w:sz="4" w:space="0" w:color="000000"/>
              <w:left w:val="single" w:sz="4" w:space="0" w:color="000000"/>
              <w:bottom w:val="single" w:sz="4" w:space="0" w:color="000000"/>
              <w:right w:val="single" w:sz="4" w:space="0" w:color="000000"/>
            </w:tcBorders>
            <w:hideMark/>
          </w:tcPr>
          <w:p w14:paraId="45D184B3" w14:textId="77777777" w:rsidR="00E93FB4" w:rsidRDefault="00E93FB4">
            <w:pPr>
              <w:widowControl w:val="0"/>
              <w:jc w:val="center"/>
              <w:rPr>
                <w:sz w:val="20"/>
                <w:szCs w:val="20"/>
              </w:rPr>
            </w:pPr>
            <w:r>
              <w:rPr>
                <w:sz w:val="20"/>
                <w:szCs w:val="20"/>
              </w:rPr>
              <w:t>0,7</w:t>
            </w:r>
          </w:p>
        </w:tc>
        <w:tc>
          <w:tcPr>
            <w:tcW w:w="1907" w:type="dxa"/>
            <w:tcBorders>
              <w:top w:val="single" w:sz="4" w:space="0" w:color="000000"/>
              <w:left w:val="single" w:sz="4" w:space="0" w:color="000000"/>
              <w:bottom w:val="single" w:sz="4" w:space="0" w:color="000000"/>
              <w:right w:val="single" w:sz="4" w:space="0" w:color="000000"/>
            </w:tcBorders>
          </w:tcPr>
          <w:p w14:paraId="11DCB360"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5ADA3660" w14:textId="77777777" w:rsidR="00E93FB4" w:rsidRDefault="00E93FB4">
            <w:pPr>
              <w:widowControl w:val="0"/>
              <w:rPr>
                <w:strike/>
                <w:sz w:val="20"/>
                <w:szCs w:val="20"/>
              </w:rPr>
            </w:pPr>
          </w:p>
        </w:tc>
      </w:tr>
      <w:tr w:rsidR="00E93FB4" w14:paraId="049D24A2"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3AC53205" w14:textId="77777777" w:rsidR="00E93FB4" w:rsidRDefault="00E93FB4">
            <w:pPr>
              <w:pStyle w:val="NormalWeb"/>
              <w:rPr>
                <w:sz w:val="20"/>
                <w:szCs w:val="20"/>
              </w:rPr>
            </w:pPr>
            <w:r>
              <w:rPr>
                <w:sz w:val="20"/>
                <w:szCs w:val="20"/>
              </w:rPr>
              <w:t xml:space="preserve">   10.4 Internacional</w:t>
            </w:r>
          </w:p>
        </w:tc>
        <w:tc>
          <w:tcPr>
            <w:tcW w:w="1271" w:type="dxa"/>
            <w:tcBorders>
              <w:top w:val="single" w:sz="4" w:space="0" w:color="000000"/>
              <w:left w:val="single" w:sz="4" w:space="0" w:color="000000"/>
              <w:bottom w:val="single" w:sz="4" w:space="0" w:color="000000"/>
              <w:right w:val="single" w:sz="4" w:space="0" w:color="000000"/>
            </w:tcBorders>
            <w:hideMark/>
          </w:tcPr>
          <w:p w14:paraId="3A1CC216" w14:textId="77777777" w:rsidR="00E93FB4" w:rsidRDefault="00E93FB4">
            <w:pPr>
              <w:widowControl w:val="0"/>
              <w:jc w:val="center"/>
              <w:rPr>
                <w:sz w:val="20"/>
                <w:szCs w:val="20"/>
              </w:rPr>
            </w:pPr>
            <w:r>
              <w:rPr>
                <w:sz w:val="20"/>
                <w:szCs w:val="20"/>
              </w:rPr>
              <w:t>0,8</w:t>
            </w:r>
          </w:p>
        </w:tc>
        <w:tc>
          <w:tcPr>
            <w:tcW w:w="1907" w:type="dxa"/>
            <w:tcBorders>
              <w:top w:val="single" w:sz="4" w:space="0" w:color="000000"/>
              <w:left w:val="single" w:sz="4" w:space="0" w:color="000000"/>
              <w:bottom w:val="single" w:sz="4" w:space="0" w:color="000000"/>
              <w:right w:val="single" w:sz="4" w:space="0" w:color="000000"/>
            </w:tcBorders>
          </w:tcPr>
          <w:p w14:paraId="7C4E86CD"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B966B3E" w14:textId="77777777" w:rsidR="00E93FB4" w:rsidRDefault="00E93FB4">
            <w:pPr>
              <w:widowControl w:val="0"/>
              <w:rPr>
                <w:strike/>
                <w:sz w:val="20"/>
                <w:szCs w:val="20"/>
              </w:rPr>
            </w:pPr>
          </w:p>
        </w:tc>
      </w:tr>
      <w:tr w:rsidR="00E93FB4" w14:paraId="3BDEDDB4"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1B931F1D" w14:textId="77777777" w:rsidR="00E93FB4" w:rsidRDefault="00E93FB4">
            <w:pPr>
              <w:pStyle w:val="NormalWeb"/>
              <w:shd w:val="clear" w:color="auto" w:fill="FFFFFF"/>
              <w:jc w:val="both"/>
              <w:rPr>
                <w:b/>
                <w:bCs/>
                <w:sz w:val="20"/>
                <w:szCs w:val="20"/>
              </w:rPr>
            </w:pPr>
            <w:r>
              <w:rPr>
                <w:b/>
                <w:bCs/>
                <w:sz w:val="20"/>
                <w:szCs w:val="20"/>
              </w:rPr>
              <w:t xml:space="preserve">11. Autoria ou coautoria de projeto de pesquisa aprovado por </w:t>
            </w:r>
            <w:proofErr w:type="spellStart"/>
            <w:r>
              <w:rPr>
                <w:b/>
                <w:bCs/>
                <w:sz w:val="20"/>
                <w:szCs w:val="20"/>
              </w:rPr>
              <w:t>comissão</w:t>
            </w:r>
            <w:proofErr w:type="spellEnd"/>
            <w:r>
              <w:rPr>
                <w:b/>
                <w:bCs/>
                <w:sz w:val="20"/>
                <w:szCs w:val="20"/>
              </w:rPr>
              <w:t xml:space="preserve"> de pesquisa e/ou </w:t>
            </w:r>
            <w:proofErr w:type="spellStart"/>
            <w:r>
              <w:rPr>
                <w:b/>
                <w:bCs/>
                <w:sz w:val="20"/>
                <w:szCs w:val="20"/>
              </w:rPr>
              <w:t>comite</w:t>
            </w:r>
            <w:proofErr w:type="spellEnd"/>
            <w:r>
              <w:rPr>
                <w:b/>
                <w:bCs/>
                <w:sz w:val="20"/>
                <w:szCs w:val="20"/>
              </w:rPr>
              <w:t xml:space="preserve">̂ de </w:t>
            </w:r>
            <w:proofErr w:type="spellStart"/>
            <w:r>
              <w:rPr>
                <w:b/>
                <w:bCs/>
                <w:sz w:val="20"/>
                <w:szCs w:val="20"/>
              </w:rPr>
              <w:t>ética</w:t>
            </w:r>
            <w:proofErr w:type="spellEnd"/>
            <w:r>
              <w:rPr>
                <w:b/>
                <w:bCs/>
                <w:sz w:val="20"/>
                <w:szCs w:val="20"/>
              </w:rPr>
              <w:t xml:space="preserve"> em pesquisa, exceto Trabalho de </w:t>
            </w:r>
            <w:proofErr w:type="spellStart"/>
            <w:r>
              <w:rPr>
                <w:b/>
                <w:bCs/>
                <w:sz w:val="20"/>
                <w:szCs w:val="20"/>
              </w:rPr>
              <w:t>Conclusão</w:t>
            </w:r>
            <w:proofErr w:type="spellEnd"/>
            <w:r>
              <w:rPr>
                <w:b/>
                <w:bCs/>
                <w:sz w:val="20"/>
                <w:szCs w:val="20"/>
              </w:rPr>
              <w:t xml:space="preserve"> de Curso (TCC) de </w:t>
            </w:r>
            <w:proofErr w:type="spellStart"/>
            <w:r>
              <w:rPr>
                <w:b/>
                <w:bCs/>
                <w:sz w:val="20"/>
                <w:szCs w:val="20"/>
              </w:rPr>
              <w:t>graduação</w:t>
            </w:r>
            <w:proofErr w:type="spellEnd"/>
            <w:r>
              <w:rPr>
                <w:b/>
                <w:bCs/>
                <w:sz w:val="20"/>
                <w:szCs w:val="20"/>
              </w:rPr>
              <w:t xml:space="preserve">. A </w:t>
            </w:r>
            <w:proofErr w:type="spellStart"/>
            <w:r>
              <w:rPr>
                <w:b/>
                <w:bCs/>
                <w:sz w:val="20"/>
                <w:szCs w:val="20"/>
              </w:rPr>
              <w:t>comprovação</w:t>
            </w:r>
            <w:proofErr w:type="spellEnd"/>
            <w:r>
              <w:rPr>
                <w:b/>
                <w:bCs/>
                <w:sz w:val="20"/>
                <w:szCs w:val="20"/>
              </w:rPr>
              <w:t xml:space="preserve"> deverá ser fornecida pelo </w:t>
            </w:r>
            <w:proofErr w:type="spellStart"/>
            <w:r>
              <w:rPr>
                <w:b/>
                <w:bCs/>
                <w:sz w:val="20"/>
                <w:szCs w:val="20"/>
              </w:rPr>
              <w:t>órgão</w:t>
            </w:r>
            <w:proofErr w:type="spellEnd"/>
            <w:r>
              <w:rPr>
                <w:b/>
                <w:bCs/>
                <w:sz w:val="20"/>
                <w:szCs w:val="20"/>
              </w:rPr>
              <w:t xml:space="preserve"> competente da </w:t>
            </w:r>
            <w:proofErr w:type="spellStart"/>
            <w:r>
              <w:rPr>
                <w:b/>
                <w:bCs/>
                <w:sz w:val="20"/>
                <w:szCs w:val="20"/>
              </w:rPr>
              <w:t>Instituição</w:t>
            </w:r>
            <w:proofErr w:type="spellEnd"/>
            <w:r>
              <w:rPr>
                <w:b/>
                <w:bCs/>
                <w:sz w:val="20"/>
                <w:szCs w:val="20"/>
              </w:rPr>
              <w:t xml:space="preserve"> (</w:t>
            </w:r>
            <w:proofErr w:type="spellStart"/>
            <w:r>
              <w:rPr>
                <w:b/>
                <w:bCs/>
                <w:sz w:val="20"/>
                <w:szCs w:val="20"/>
              </w:rPr>
              <w:t>máximo</w:t>
            </w:r>
            <w:proofErr w:type="spellEnd"/>
            <w:r>
              <w:rPr>
                <w:b/>
                <w:bCs/>
                <w:sz w:val="20"/>
                <w:szCs w:val="20"/>
              </w:rPr>
              <w:t xml:space="preserve"> 6 pontos). </w:t>
            </w:r>
          </w:p>
        </w:tc>
        <w:tc>
          <w:tcPr>
            <w:tcW w:w="1271" w:type="dxa"/>
            <w:tcBorders>
              <w:top w:val="single" w:sz="4" w:space="0" w:color="000000"/>
              <w:left w:val="single" w:sz="4" w:space="0" w:color="000000"/>
              <w:bottom w:val="single" w:sz="4" w:space="0" w:color="000000"/>
              <w:right w:val="single" w:sz="4" w:space="0" w:color="000000"/>
            </w:tcBorders>
            <w:hideMark/>
          </w:tcPr>
          <w:p w14:paraId="761D6137" w14:textId="77777777" w:rsidR="00E93FB4" w:rsidRDefault="00E93FB4">
            <w:pPr>
              <w:widowControl w:val="0"/>
              <w:jc w:val="center"/>
              <w:rPr>
                <w:sz w:val="20"/>
                <w:szCs w:val="20"/>
              </w:rPr>
            </w:pPr>
            <w:r>
              <w:rPr>
                <w:sz w:val="20"/>
                <w:szCs w:val="20"/>
              </w:rPr>
              <w:t>0,8 pontos/</w:t>
            </w:r>
          </w:p>
          <w:p w14:paraId="60277855" w14:textId="77777777" w:rsidR="00E93FB4" w:rsidRDefault="00E93FB4">
            <w:pPr>
              <w:widowControl w:val="0"/>
              <w:jc w:val="center"/>
              <w:rPr>
                <w:sz w:val="20"/>
                <w:szCs w:val="20"/>
              </w:rPr>
            </w:pPr>
            <w:r>
              <w:rPr>
                <w:sz w:val="20"/>
                <w:szCs w:val="20"/>
              </w:rPr>
              <w:t>projeto</w:t>
            </w:r>
          </w:p>
        </w:tc>
        <w:tc>
          <w:tcPr>
            <w:tcW w:w="1907" w:type="dxa"/>
            <w:tcBorders>
              <w:top w:val="single" w:sz="4" w:space="0" w:color="000000"/>
              <w:left w:val="single" w:sz="4" w:space="0" w:color="000000"/>
              <w:bottom w:val="single" w:sz="4" w:space="0" w:color="000000"/>
              <w:right w:val="single" w:sz="4" w:space="0" w:color="000000"/>
            </w:tcBorders>
          </w:tcPr>
          <w:p w14:paraId="654050BC"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F661FCD" w14:textId="77777777" w:rsidR="00E93FB4" w:rsidRDefault="00E93FB4">
            <w:pPr>
              <w:widowControl w:val="0"/>
              <w:rPr>
                <w:strike/>
                <w:sz w:val="20"/>
                <w:szCs w:val="20"/>
              </w:rPr>
            </w:pPr>
          </w:p>
        </w:tc>
      </w:tr>
      <w:tr w:rsidR="00E93FB4" w14:paraId="4C89D1AB"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6FEC2152" w14:textId="77777777" w:rsidR="00E93FB4" w:rsidRDefault="00E93FB4">
            <w:pPr>
              <w:pStyle w:val="NormalWeb"/>
              <w:shd w:val="clear" w:color="auto" w:fill="FFFFFF"/>
              <w:jc w:val="both"/>
              <w:rPr>
                <w:b/>
                <w:bCs/>
                <w:sz w:val="20"/>
                <w:szCs w:val="20"/>
              </w:rPr>
            </w:pPr>
            <w:r>
              <w:rPr>
                <w:b/>
                <w:bCs/>
                <w:sz w:val="20"/>
                <w:szCs w:val="20"/>
              </w:rPr>
              <w:t xml:space="preserve">12. </w:t>
            </w:r>
            <w:proofErr w:type="spellStart"/>
            <w:r>
              <w:rPr>
                <w:b/>
                <w:bCs/>
                <w:sz w:val="20"/>
                <w:szCs w:val="20"/>
              </w:rPr>
              <w:t>Participação</w:t>
            </w:r>
            <w:proofErr w:type="spellEnd"/>
            <w:r>
              <w:rPr>
                <w:b/>
                <w:bCs/>
                <w:sz w:val="20"/>
                <w:szCs w:val="20"/>
              </w:rPr>
              <w:t xml:space="preserve"> </w:t>
            </w:r>
            <w:proofErr w:type="spellStart"/>
            <w:r>
              <w:rPr>
                <w:b/>
                <w:bCs/>
                <w:sz w:val="20"/>
                <w:szCs w:val="20"/>
              </w:rPr>
              <w:t>Voluntária</w:t>
            </w:r>
            <w:proofErr w:type="spellEnd"/>
            <w:r>
              <w:rPr>
                <w:b/>
                <w:bCs/>
                <w:sz w:val="20"/>
                <w:szCs w:val="20"/>
              </w:rPr>
              <w:t xml:space="preserve"> em projeto de pesquisa da </w:t>
            </w:r>
            <w:proofErr w:type="spellStart"/>
            <w:r>
              <w:rPr>
                <w:b/>
                <w:bCs/>
                <w:sz w:val="20"/>
                <w:szCs w:val="20"/>
              </w:rPr>
              <w:t>Instituição</w:t>
            </w:r>
            <w:proofErr w:type="spellEnd"/>
            <w:r>
              <w:rPr>
                <w:b/>
                <w:bCs/>
                <w:sz w:val="20"/>
                <w:szCs w:val="20"/>
              </w:rPr>
              <w:t xml:space="preserve"> de Ensino Superior (</w:t>
            </w:r>
            <w:proofErr w:type="spellStart"/>
            <w:r>
              <w:rPr>
                <w:b/>
                <w:bCs/>
                <w:sz w:val="20"/>
                <w:szCs w:val="20"/>
              </w:rPr>
              <w:t>mínimo</w:t>
            </w:r>
            <w:proofErr w:type="spellEnd"/>
            <w:r>
              <w:rPr>
                <w:b/>
                <w:bCs/>
                <w:sz w:val="20"/>
                <w:szCs w:val="20"/>
              </w:rPr>
              <w:t xml:space="preserve"> de 6 meses). A </w:t>
            </w:r>
            <w:proofErr w:type="spellStart"/>
            <w:r>
              <w:rPr>
                <w:b/>
                <w:bCs/>
                <w:sz w:val="20"/>
                <w:szCs w:val="20"/>
              </w:rPr>
              <w:t>comprovação</w:t>
            </w:r>
            <w:proofErr w:type="spellEnd"/>
            <w:r>
              <w:rPr>
                <w:b/>
                <w:bCs/>
                <w:sz w:val="20"/>
                <w:szCs w:val="20"/>
              </w:rPr>
              <w:t xml:space="preserve"> deverá ser fornecida pela </w:t>
            </w:r>
            <w:proofErr w:type="spellStart"/>
            <w:r>
              <w:rPr>
                <w:b/>
                <w:bCs/>
                <w:sz w:val="20"/>
                <w:szCs w:val="20"/>
              </w:rPr>
              <w:t>Direção</w:t>
            </w:r>
            <w:proofErr w:type="spellEnd"/>
            <w:r>
              <w:rPr>
                <w:b/>
                <w:bCs/>
                <w:sz w:val="20"/>
                <w:szCs w:val="20"/>
              </w:rPr>
              <w:t xml:space="preserve"> da Unidade e pelo professor </w:t>
            </w:r>
            <w:proofErr w:type="spellStart"/>
            <w:r>
              <w:rPr>
                <w:b/>
                <w:bCs/>
                <w:sz w:val="20"/>
                <w:szCs w:val="20"/>
              </w:rPr>
              <w:t>responsável</w:t>
            </w:r>
            <w:proofErr w:type="spellEnd"/>
            <w:r>
              <w:rPr>
                <w:b/>
                <w:bCs/>
                <w:sz w:val="20"/>
                <w:szCs w:val="20"/>
              </w:rPr>
              <w:t xml:space="preserve">. Somente </w:t>
            </w:r>
            <w:proofErr w:type="spellStart"/>
            <w:r>
              <w:rPr>
                <w:b/>
                <w:bCs/>
                <w:sz w:val="20"/>
                <w:szCs w:val="20"/>
              </w:rPr>
              <w:t>serão</w:t>
            </w:r>
            <w:proofErr w:type="spellEnd"/>
            <w:r>
              <w:rPr>
                <w:b/>
                <w:bCs/>
                <w:sz w:val="20"/>
                <w:szCs w:val="20"/>
              </w:rPr>
              <w:t xml:space="preserve"> pontuadas as atividades com </w:t>
            </w:r>
            <w:proofErr w:type="spellStart"/>
            <w:r>
              <w:rPr>
                <w:b/>
                <w:bCs/>
                <w:sz w:val="20"/>
                <w:szCs w:val="20"/>
              </w:rPr>
              <w:t>duração</w:t>
            </w:r>
            <w:proofErr w:type="spellEnd"/>
            <w:r>
              <w:rPr>
                <w:b/>
                <w:bCs/>
                <w:sz w:val="20"/>
                <w:szCs w:val="20"/>
              </w:rPr>
              <w:t xml:space="preserve"> superior a seis meses. </w:t>
            </w:r>
          </w:p>
        </w:tc>
        <w:tc>
          <w:tcPr>
            <w:tcW w:w="1271" w:type="dxa"/>
            <w:tcBorders>
              <w:top w:val="single" w:sz="4" w:space="0" w:color="000000"/>
              <w:left w:val="single" w:sz="4" w:space="0" w:color="000000"/>
              <w:bottom w:val="single" w:sz="4" w:space="0" w:color="000000"/>
              <w:right w:val="single" w:sz="4" w:space="0" w:color="000000"/>
            </w:tcBorders>
          </w:tcPr>
          <w:p w14:paraId="50C74C50" w14:textId="77777777" w:rsidR="00E93FB4" w:rsidRDefault="00E93FB4">
            <w:pPr>
              <w:pStyle w:val="NormalWeb"/>
              <w:shd w:val="clear" w:color="auto" w:fill="FFFFFF"/>
              <w:jc w:val="center"/>
              <w:rPr>
                <w:sz w:val="20"/>
                <w:szCs w:val="20"/>
              </w:rPr>
            </w:pPr>
            <w:r>
              <w:rPr>
                <w:sz w:val="20"/>
                <w:szCs w:val="20"/>
              </w:rPr>
              <w:t>0,5 ponto a cada 6 meses</w:t>
            </w:r>
          </w:p>
          <w:p w14:paraId="08C766EB" w14:textId="77777777" w:rsidR="00E93FB4" w:rsidRDefault="00E93FB4">
            <w:pPr>
              <w:widowControl w:val="0"/>
              <w:jc w:val="center"/>
              <w:rPr>
                <w:sz w:val="20"/>
                <w:szCs w:val="20"/>
              </w:rPr>
            </w:pPr>
          </w:p>
        </w:tc>
        <w:tc>
          <w:tcPr>
            <w:tcW w:w="1907" w:type="dxa"/>
            <w:tcBorders>
              <w:top w:val="single" w:sz="4" w:space="0" w:color="000000"/>
              <w:left w:val="single" w:sz="4" w:space="0" w:color="000000"/>
              <w:bottom w:val="single" w:sz="4" w:space="0" w:color="000000"/>
              <w:right w:val="single" w:sz="4" w:space="0" w:color="000000"/>
            </w:tcBorders>
          </w:tcPr>
          <w:p w14:paraId="64C3EE48"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4B9920BD" w14:textId="77777777" w:rsidR="00E93FB4" w:rsidRDefault="00E93FB4">
            <w:pPr>
              <w:widowControl w:val="0"/>
              <w:rPr>
                <w:strike/>
                <w:sz w:val="20"/>
                <w:szCs w:val="20"/>
              </w:rPr>
            </w:pPr>
          </w:p>
        </w:tc>
      </w:tr>
      <w:tr w:rsidR="00E93FB4" w14:paraId="6DAF2FFE"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5E3D733F" w14:textId="77777777" w:rsidR="00E93FB4" w:rsidRDefault="00E93FB4">
            <w:pPr>
              <w:pStyle w:val="NormalWeb"/>
              <w:jc w:val="both"/>
              <w:rPr>
                <w:b/>
                <w:bCs/>
                <w:sz w:val="20"/>
                <w:szCs w:val="20"/>
              </w:rPr>
            </w:pPr>
            <w:r>
              <w:rPr>
                <w:b/>
                <w:bCs/>
                <w:sz w:val="20"/>
                <w:szCs w:val="20"/>
              </w:rPr>
              <w:t xml:space="preserve">13. Voluntário participante em atividades de projeto de extensão. A comprovação deverá ser fornecida pelo órgão competente da instituição. Somente serão pontuadas as atividades com </w:t>
            </w:r>
            <w:proofErr w:type="spellStart"/>
            <w:r>
              <w:rPr>
                <w:b/>
                <w:bCs/>
                <w:sz w:val="20"/>
                <w:szCs w:val="20"/>
              </w:rPr>
              <w:t>duração</w:t>
            </w:r>
            <w:proofErr w:type="spellEnd"/>
            <w:r>
              <w:rPr>
                <w:b/>
                <w:bCs/>
                <w:sz w:val="20"/>
                <w:szCs w:val="20"/>
              </w:rPr>
              <w:t xml:space="preserve"> superior a seis meses.</w:t>
            </w:r>
          </w:p>
        </w:tc>
        <w:tc>
          <w:tcPr>
            <w:tcW w:w="1271" w:type="dxa"/>
            <w:tcBorders>
              <w:top w:val="single" w:sz="4" w:space="0" w:color="000000"/>
              <w:left w:val="single" w:sz="4" w:space="0" w:color="000000"/>
              <w:bottom w:val="single" w:sz="4" w:space="0" w:color="000000"/>
              <w:right w:val="single" w:sz="4" w:space="0" w:color="000000"/>
            </w:tcBorders>
            <w:hideMark/>
          </w:tcPr>
          <w:p w14:paraId="767B27D4" w14:textId="77777777" w:rsidR="00E93FB4" w:rsidRDefault="00E93FB4">
            <w:pPr>
              <w:pStyle w:val="NormalWeb"/>
              <w:shd w:val="clear" w:color="auto" w:fill="FFFFFF"/>
              <w:jc w:val="center"/>
              <w:rPr>
                <w:sz w:val="20"/>
                <w:szCs w:val="20"/>
              </w:rPr>
            </w:pPr>
            <w:r>
              <w:rPr>
                <w:sz w:val="20"/>
                <w:szCs w:val="20"/>
              </w:rPr>
              <w:t>0,3 pontos/ projeto</w:t>
            </w:r>
          </w:p>
        </w:tc>
        <w:tc>
          <w:tcPr>
            <w:tcW w:w="1907" w:type="dxa"/>
            <w:tcBorders>
              <w:top w:val="single" w:sz="4" w:space="0" w:color="000000"/>
              <w:left w:val="single" w:sz="4" w:space="0" w:color="000000"/>
              <w:bottom w:val="single" w:sz="4" w:space="0" w:color="000000"/>
              <w:right w:val="single" w:sz="4" w:space="0" w:color="000000"/>
            </w:tcBorders>
          </w:tcPr>
          <w:p w14:paraId="6DB3D817"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2775CFBC" w14:textId="77777777" w:rsidR="00E93FB4" w:rsidRDefault="00E93FB4">
            <w:pPr>
              <w:widowControl w:val="0"/>
              <w:rPr>
                <w:strike/>
                <w:sz w:val="20"/>
                <w:szCs w:val="20"/>
              </w:rPr>
            </w:pPr>
          </w:p>
        </w:tc>
      </w:tr>
      <w:tr w:rsidR="00E93FB4" w14:paraId="3CDE15B6"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74D11529" w14:textId="77777777" w:rsidR="00E93FB4" w:rsidRDefault="00E93FB4">
            <w:pPr>
              <w:pStyle w:val="NormalWeb"/>
              <w:jc w:val="both"/>
              <w:rPr>
                <w:b/>
                <w:bCs/>
                <w:sz w:val="20"/>
                <w:szCs w:val="20"/>
              </w:rPr>
            </w:pPr>
            <w:r>
              <w:rPr>
                <w:b/>
                <w:bCs/>
                <w:sz w:val="20"/>
                <w:szCs w:val="20"/>
              </w:rPr>
              <w:t xml:space="preserve">14. </w:t>
            </w:r>
            <w:proofErr w:type="spellStart"/>
            <w:r>
              <w:rPr>
                <w:b/>
                <w:bCs/>
                <w:sz w:val="20"/>
                <w:szCs w:val="20"/>
              </w:rPr>
              <w:t>Participação</w:t>
            </w:r>
            <w:proofErr w:type="spellEnd"/>
            <w:r>
              <w:rPr>
                <w:b/>
                <w:bCs/>
                <w:sz w:val="20"/>
                <w:szCs w:val="20"/>
              </w:rPr>
              <w:t xml:space="preserve"> em atividade de aprimoramento (ex. Ligas </w:t>
            </w:r>
            <w:proofErr w:type="spellStart"/>
            <w:r>
              <w:rPr>
                <w:b/>
                <w:bCs/>
                <w:sz w:val="20"/>
                <w:szCs w:val="20"/>
              </w:rPr>
              <w:t>acadêmicas</w:t>
            </w:r>
            <w:proofErr w:type="spellEnd"/>
            <w:r>
              <w:rPr>
                <w:b/>
                <w:bCs/>
                <w:sz w:val="20"/>
                <w:szCs w:val="20"/>
              </w:rPr>
              <w:t xml:space="preserve">, cursos, </w:t>
            </w:r>
            <w:proofErr w:type="spellStart"/>
            <w:r>
              <w:rPr>
                <w:b/>
                <w:bCs/>
                <w:sz w:val="20"/>
                <w:szCs w:val="20"/>
              </w:rPr>
              <w:t>estágios</w:t>
            </w:r>
            <w:proofErr w:type="spellEnd"/>
            <w:r>
              <w:rPr>
                <w:b/>
                <w:bCs/>
                <w:sz w:val="20"/>
                <w:szCs w:val="20"/>
              </w:rPr>
              <w:t xml:space="preserve"> extracurriculares). A </w:t>
            </w:r>
            <w:proofErr w:type="spellStart"/>
            <w:r>
              <w:rPr>
                <w:b/>
                <w:bCs/>
                <w:sz w:val="20"/>
                <w:szCs w:val="20"/>
              </w:rPr>
              <w:t>comprovação</w:t>
            </w:r>
            <w:proofErr w:type="spellEnd"/>
            <w:r>
              <w:rPr>
                <w:b/>
                <w:bCs/>
                <w:sz w:val="20"/>
                <w:szCs w:val="20"/>
              </w:rPr>
              <w:t xml:space="preserve"> deverá ser fornecida pela </w:t>
            </w:r>
            <w:proofErr w:type="spellStart"/>
            <w:r>
              <w:rPr>
                <w:b/>
                <w:bCs/>
                <w:sz w:val="20"/>
                <w:szCs w:val="20"/>
              </w:rPr>
              <w:t>Instituição</w:t>
            </w:r>
            <w:proofErr w:type="spellEnd"/>
            <w:r>
              <w:rPr>
                <w:b/>
                <w:bCs/>
                <w:sz w:val="20"/>
                <w:szCs w:val="20"/>
              </w:rPr>
              <w:t xml:space="preserve"> promotora ou do professor </w:t>
            </w:r>
            <w:proofErr w:type="spellStart"/>
            <w:r>
              <w:rPr>
                <w:b/>
                <w:bCs/>
                <w:sz w:val="20"/>
                <w:szCs w:val="20"/>
              </w:rPr>
              <w:t>responsável</w:t>
            </w:r>
            <w:proofErr w:type="spellEnd"/>
            <w:r>
              <w:rPr>
                <w:b/>
                <w:bCs/>
                <w:sz w:val="20"/>
                <w:szCs w:val="20"/>
              </w:rPr>
              <w:t xml:space="preserve"> por </w:t>
            </w:r>
            <w:proofErr w:type="spellStart"/>
            <w:r>
              <w:rPr>
                <w:b/>
                <w:bCs/>
                <w:sz w:val="20"/>
                <w:szCs w:val="20"/>
              </w:rPr>
              <w:t>declaração</w:t>
            </w:r>
            <w:proofErr w:type="spellEnd"/>
            <w:r>
              <w:rPr>
                <w:b/>
                <w:bCs/>
                <w:sz w:val="20"/>
                <w:szCs w:val="20"/>
              </w:rPr>
              <w:t xml:space="preserve"> em papel timbrado. Somente </w:t>
            </w:r>
            <w:proofErr w:type="spellStart"/>
            <w:r>
              <w:rPr>
                <w:b/>
                <w:bCs/>
                <w:sz w:val="20"/>
                <w:szCs w:val="20"/>
              </w:rPr>
              <w:t>serão</w:t>
            </w:r>
            <w:proofErr w:type="spellEnd"/>
            <w:r>
              <w:rPr>
                <w:b/>
                <w:bCs/>
                <w:sz w:val="20"/>
                <w:szCs w:val="20"/>
              </w:rPr>
              <w:t xml:space="preserve"> pontuadas as atividades com carga </w:t>
            </w:r>
            <w:proofErr w:type="spellStart"/>
            <w:r>
              <w:rPr>
                <w:b/>
                <w:bCs/>
                <w:sz w:val="20"/>
                <w:szCs w:val="20"/>
              </w:rPr>
              <w:t>horária</w:t>
            </w:r>
            <w:proofErr w:type="spellEnd"/>
            <w:r>
              <w:rPr>
                <w:b/>
                <w:bCs/>
                <w:sz w:val="20"/>
                <w:szCs w:val="20"/>
              </w:rPr>
              <w:t xml:space="preserve"> igual ou superior a 120 horas (no </w:t>
            </w:r>
            <w:proofErr w:type="spellStart"/>
            <w:r>
              <w:rPr>
                <w:b/>
                <w:bCs/>
                <w:sz w:val="20"/>
                <w:szCs w:val="20"/>
              </w:rPr>
              <w:t>máximo</w:t>
            </w:r>
            <w:proofErr w:type="spellEnd"/>
            <w:r>
              <w:rPr>
                <w:b/>
                <w:bCs/>
                <w:sz w:val="20"/>
                <w:szCs w:val="20"/>
              </w:rPr>
              <w:t xml:space="preserve"> 02 atividades).</w:t>
            </w:r>
          </w:p>
        </w:tc>
        <w:tc>
          <w:tcPr>
            <w:tcW w:w="1271" w:type="dxa"/>
            <w:tcBorders>
              <w:top w:val="single" w:sz="4" w:space="0" w:color="000000"/>
              <w:left w:val="single" w:sz="4" w:space="0" w:color="000000"/>
              <w:bottom w:val="single" w:sz="4" w:space="0" w:color="000000"/>
              <w:right w:val="single" w:sz="4" w:space="0" w:color="000000"/>
            </w:tcBorders>
            <w:hideMark/>
          </w:tcPr>
          <w:p w14:paraId="1425C9B2" w14:textId="77777777" w:rsidR="00E93FB4" w:rsidRDefault="00E93FB4">
            <w:pPr>
              <w:pStyle w:val="NormalWeb"/>
              <w:shd w:val="clear" w:color="auto" w:fill="FFFFFF"/>
              <w:jc w:val="center"/>
              <w:rPr>
                <w:sz w:val="20"/>
                <w:szCs w:val="20"/>
              </w:rPr>
            </w:pPr>
            <w:r>
              <w:rPr>
                <w:sz w:val="20"/>
                <w:szCs w:val="20"/>
              </w:rPr>
              <w:t>1,0 ponto/ atividade</w:t>
            </w:r>
          </w:p>
        </w:tc>
        <w:tc>
          <w:tcPr>
            <w:tcW w:w="1907" w:type="dxa"/>
            <w:tcBorders>
              <w:top w:val="single" w:sz="4" w:space="0" w:color="000000"/>
              <w:left w:val="single" w:sz="4" w:space="0" w:color="000000"/>
              <w:bottom w:val="single" w:sz="4" w:space="0" w:color="000000"/>
              <w:right w:val="single" w:sz="4" w:space="0" w:color="000000"/>
            </w:tcBorders>
          </w:tcPr>
          <w:p w14:paraId="08B778A0"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19B4621" w14:textId="77777777" w:rsidR="00E93FB4" w:rsidRDefault="00E93FB4">
            <w:pPr>
              <w:widowControl w:val="0"/>
              <w:rPr>
                <w:strike/>
                <w:sz w:val="20"/>
                <w:szCs w:val="20"/>
              </w:rPr>
            </w:pPr>
          </w:p>
        </w:tc>
      </w:tr>
      <w:tr w:rsidR="00E93FB4" w14:paraId="60B5DAF4"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2EF3CA06" w14:textId="77777777" w:rsidR="00E93FB4" w:rsidRDefault="00E93FB4">
            <w:pPr>
              <w:pStyle w:val="NormalWeb"/>
              <w:shd w:val="clear" w:color="auto" w:fill="FFFFFF"/>
              <w:jc w:val="both"/>
              <w:rPr>
                <w:b/>
                <w:bCs/>
                <w:sz w:val="20"/>
                <w:szCs w:val="20"/>
              </w:rPr>
            </w:pPr>
            <w:r>
              <w:rPr>
                <w:b/>
                <w:bCs/>
                <w:sz w:val="20"/>
                <w:szCs w:val="20"/>
              </w:rPr>
              <w:t xml:space="preserve">15. </w:t>
            </w:r>
            <w:proofErr w:type="spellStart"/>
            <w:r>
              <w:rPr>
                <w:b/>
                <w:bCs/>
                <w:sz w:val="20"/>
                <w:szCs w:val="20"/>
              </w:rPr>
              <w:t>Participação</w:t>
            </w:r>
            <w:proofErr w:type="spellEnd"/>
            <w:r>
              <w:rPr>
                <w:b/>
                <w:bCs/>
                <w:sz w:val="20"/>
                <w:szCs w:val="20"/>
              </w:rPr>
              <w:t xml:space="preserve"> em Grupo de Pesquisa. </w:t>
            </w:r>
            <w:proofErr w:type="spellStart"/>
            <w:r>
              <w:rPr>
                <w:b/>
                <w:bCs/>
                <w:sz w:val="20"/>
                <w:szCs w:val="20"/>
              </w:rPr>
              <w:t>Serão</w:t>
            </w:r>
            <w:proofErr w:type="spellEnd"/>
            <w:r>
              <w:rPr>
                <w:b/>
                <w:bCs/>
                <w:sz w:val="20"/>
                <w:szCs w:val="20"/>
              </w:rPr>
              <w:t xml:space="preserve"> considerados aqueles membros de Grupos de Pesquisa constantes no </w:t>
            </w:r>
            <w:proofErr w:type="spellStart"/>
            <w:r>
              <w:rPr>
                <w:b/>
                <w:bCs/>
                <w:sz w:val="20"/>
                <w:szCs w:val="20"/>
              </w:rPr>
              <w:t>Diretório</w:t>
            </w:r>
            <w:proofErr w:type="spellEnd"/>
            <w:r>
              <w:rPr>
                <w:b/>
                <w:bCs/>
                <w:sz w:val="20"/>
                <w:szCs w:val="20"/>
              </w:rPr>
              <w:t xml:space="preserve"> de Grupos de Pesquisa do CNPq, devidamente regularizado e atualizado, mediante </w:t>
            </w:r>
            <w:proofErr w:type="spellStart"/>
            <w:r>
              <w:rPr>
                <w:b/>
                <w:bCs/>
                <w:sz w:val="20"/>
                <w:szCs w:val="20"/>
              </w:rPr>
              <w:t>declaração</w:t>
            </w:r>
            <w:proofErr w:type="spellEnd"/>
            <w:r>
              <w:rPr>
                <w:b/>
                <w:bCs/>
                <w:sz w:val="20"/>
                <w:szCs w:val="20"/>
              </w:rPr>
              <w:t xml:space="preserve"> das </w:t>
            </w:r>
            <w:proofErr w:type="spellStart"/>
            <w:r>
              <w:rPr>
                <w:b/>
                <w:bCs/>
                <w:sz w:val="20"/>
                <w:szCs w:val="20"/>
              </w:rPr>
              <w:t>lideranças</w:t>
            </w:r>
            <w:proofErr w:type="spellEnd"/>
            <w:r>
              <w:rPr>
                <w:b/>
                <w:bCs/>
                <w:sz w:val="20"/>
                <w:szCs w:val="20"/>
              </w:rPr>
              <w:t xml:space="preserve"> com o tempo de </w:t>
            </w:r>
            <w:proofErr w:type="spellStart"/>
            <w:r>
              <w:rPr>
                <w:b/>
                <w:bCs/>
                <w:sz w:val="20"/>
                <w:szCs w:val="20"/>
              </w:rPr>
              <w:t>participação</w:t>
            </w:r>
            <w:proofErr w:type="spellEnd"/>
            <w:r>
              <w:rPr>
                <w:b/>
                <w:bCs/>
                <w:sz w:val="20"/>
                <w:szCs w:val="20"/>
              </w:rPr>
              <w:t xml:space="preserve"> (no </w:t>
            </w:r>
            <w:proofErr w:type="spellStart"/>
            <w:r>
              <w:rPr>
                <w:b/>
                <w:bCs/>
                <w:sz w:val="20"/>
                <w:szCs w:val="20"/>
              </w:rPr>
              <w:t>máximo</w:t>
            </w:r>
            <w:proofErr w:type="spellEnd"/>
            <w:r>
              <w:rPr>
                <w:b/>
                <w:bCs/>
                <w:sz w:val="20"/>
                <w:szCs w:val="20"/>
              </w:rPr>
              <w:t xml:space="preserve"> 10 pontos). </w:t>
            </w:r>
          </w:p>
        </w:tc>
        <w:tc>
          <w:tcPr>
            <w:tcW w:w="1271" w:type="dxa"/>
            <w:tcBorders>
              <w:top w:val="single" w:sz="4" w:space="0" w:color="000000"/>
              <w:left w:val="single" w:sz="4" w:space="0" w:color="000000"/>
              <w:bottom w:val="single" w:sz="4" w:space="0" w:color="000000"/>
              <w:right w:val="single" w:sz="4" w:space="0" w:color="000000"/>
            </w:tcBorders>
          </w:tcPr>
          <w:p w14:paraId="599A247D" w14:textId="77777777" w:rsidR="00E93FB4" w:rsidRDefault="00E93FB4">
            <w:pPr>
              <w:pStyle w:val="NormalWeb"/>
              <w:shd w:val="clear" w:color="auto" w:fill="FFFFFF"/>
              <w:jc w:val="center"/>
              <w:rPr>
                <w:sz w:val="20"/>
                <w:szCs w:val="20"/>
              </w:rPr>
            </w:pPr>
            <w:r>
              <w:rPr>
                <w:sz w:val="20"/>
                <w:szCs w:val="20"/>
              </w:rPr>
              <w:t>5 pontos/ semestre letivo</w:t>
            </w:r>
          </w:p>
          <w:p w14:paraId="0976C739" w14:textId="77777777" w:rsidR="00E93FB4" w:rsidRDefault="00E93FB4">
            <w:pPr>
              <w:pStyle w:val="NormalWeb"/>
              <w:shd w:val="clear" w:color="auto" w:fill="FFFFFF"/>
              <w:rPr>
                <w:sz w:val="20"/>
                <w:szCs w:val="20"/>
              </w:rPr>
            </w:pPr>
          </w:p>
        </w:tc>
        <w:tc>
          <w:tcPr>
            <w:tcW w:w="1907" w:type="dxa"/>
            <w:tcBorders>
              <w:top w:val="single" w:sz="4" w:space="0" w:color="000000"/>
              <w:left w:val="single" w:sz="4" w:space="0" w:color="000000"/>
              <w:bottom w:val="single" w:sz="4" w:space="0" w:color="000000"/>
              <w:right w:val="single" w:sz="4" w:space="0" w:color="000000"/>
            </w:tcBorders>
          </w:tcPr>
          <w:p w14:paraId="2CC59A31"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3B92464" w14:textId="77777777" w:rsidR="00E93FB4" w:rsidRDefault="00E93FB4">
            <w:pPr>
              <w:widowControl w:val="0"/>
              <w:rPr>
                <w:strike/>
                <w:sz w:val="20"/>
                <w:szCs w:val="20"/>
              </w:rPr>
            </w:pPr>
          </w:p>
        </w:tc>
      </w:tr>
      <w:tr w:rsidR="00E93FB4" w14:paraId="28E044CF"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3B9DBF8C" w14:textId="77777777" w:rsidR="00E93FB4" w:rsidRDefault="00E93FB4">
            <w:pPr>
              <w:pStyle w:val="NormalWeb"/>
              <w:jc w:val="both"/>
              <w:rPr>
                <w:b/>
                <w:bCs/>
                <w:sz w:val="20"/>
                <w:szCs w:val="20"/>
              </w:rPr>
            </w:pPr>
            <w:r>
              <w:rPr>
                <w:b/>
                <w:bCs/>
                <w:sz w:val="20"/>
                <w:szCs w:val="20"/>
              </w:rPr>
              <w:t xml:space="preserve">16. </w:t>
            </w:r>
            <w:proofErr w:type="spellStart"/>
            <w:r>
              <w:rPr>
                <w:b/>
                <w:bCs/>
                <w:sz w:val="20"/>
                <w:szCs w:val="20"/>
              </w:rPr>
              <w:t>Participação</w:t>
            </w:r>
            <w:proofErr w:type="spellEnd"/>
            <w:r>
              <w:rPr>
                <w:b/>
                <w:bCs/>
                <w:sz w:val="20"/>
                <w:szCs w:val="20"/>
              </w:rPr>
              <w:t xml:space="preserve"> em cursos como participante/ouvinte, com carga </w:t>
            </w:r>
            <w:proofErr w:type="spellStart"/>
            <w:r>
              <w:rPr>
                <w:b/>
                <w:bCs/>
                <w:sz w:val="20"/>
                <w:szCs w:val="20"/>
              </w:rPr>
              <w:t>horária</w:t>
            </w:r>
            <w:proofErr w:type="spellEnd"/>
            <w:r>
              <w:rPr>
                <w:b/>
                <w:bCs/>
                <w:sz w:val="20"/>
                <w:szCs w:val="20"/>
              </w:rPr>
              <w:t xml:space="preserve"> igual ou superior a 60 horas (no </w:t>
            </w:r>
            <w:proofErr w:type="spellStart"/>
            <w:r>
              <w:rPr>
                <w:b/>
                <w:bCs/>
                <w:sz w:val="20"/>
                <w:szCs w:val="20"/>
              </w:rPr>
              <w:t>máximo</w:t>
            </w:r>
            <w:proofErr w:type="spellEnd"/>
            <w:r>
              <w:rPr>
                <w:b/>
                <w:bCs/>
                <w:sz w:val="20"/>
                <w:szCs w:val="20"/>
              </w:rPr>
              <w:t xml:space="preserve"> 02 cursos)</w:t>
            </w:r>
          </w:p>
        </w:tc>
        <w:tc>
          <w:tcPr>
            <w:tcW w:w="1271" w:type="dxa"/>
            <w:tcBorders>
              <w:top w:val="single" w:sz="4" w:space="0" w:color="000000"/>
              <w:left w:val="single" w:sz="4" w:space="0" w:color="000000"/>
              <w:bottom w:val="single" w:sz="4" w:space="0" w:color="000000"/>
              <w:right w:val="single" w:sz="4" w:space="0" w:color="000000"/>
            </w:tcBorders>
            <w:hideMark/>
          </w:tcPr>
          <w:p w14:paraId="2DCA2FD5" w14:textId="77777777" w:rsidR="00E93FB4" w:rsidRDefault="00E93FB4">
            <w:pPr>
              <w:pStyle w:val="NormalWeb"/>
              <w:shd w:val="clear" w:color="auto" w:fill="FFFFFF"/>
              <w:jc w:val="center"/>
              <w:rPr>
                <w:sz w:val="20"/>
                <w:szCs w:val="20"/>
              </w:rPr>
            </w:pPr>
            <w:r>
              <w:rPr>
                <w:sz w:val="20"/>
                <w:szCs w:val="20"/>
              </w:rPr>
              <w:t>0,5 pontos/ atividade</w:t>
            </w:r>
          </w:p>
        </w:tc>
        <w:tc>
          <w:tcPr>
            <w:tcW w:w="1907" w:type="dxa"/>
            <w:tcBorders>
              <w:top w:val="single" w:sz="4" w:space="0" w:color="000000"/>
              <w:left w:val="single" w:sz="4" w:space="0" w:color="000000"/>
              <w:bottom w:val="single" w:sz="4" w:space="0" w:color="000000"/>
              <w:right w:val="single" w:sz="4" w:space="0" w:color="000000"/>
            </w:tcBorders>
          </w:tcPr>
          <w:p w14:paraId="4099CD47"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676500E5" w14:textId="77777777" w:rsidR="00E93FB4" w:rsidRDefault="00E93FB4">
            <w:pPr>
              <w:widowControl w:val="0"/>
              <w:rPr>
                <w:strike/>
                <w:sz w:val="20"/>
                <w:szCs w:val="20"/>
              </w:rPr>
            </w:pPr>
          </w:p>
        </w:tc>
      </w:tr>
      <w:tr w:rsidR="00E93FB4" w14:paraId="65579339"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3EBC7717" w14:textId="77777777" w:rsidR="00E93FB4" w:rsidRDefault="00E93FB4">
            <w:pPr>
              <w:pStyle w:val="NormalWeb"/>
              <w:jc w:val="both"/>
              <w:rPr>
                <w:b/>
                <w:bCs/>
                <w:sz w:val="20"/>
                <w:szCs w:val="20"/>
              </w:rPr>
            </w:pPr>
            <w:r>
              <w:rPr>
                <w:b/>
                <w:bCs/>
                <w:sz w:val="20"/>
                <w:szCs w:val="20"/>
              </w:rPr>
              <w:t xml:space="preserve">17. </w:t>
            </w:r>
            <w:proofErr w:type="spellStart"/>
            <w:r>
              <w:rPr>
                <w:b/>
                <w:bCs/>
                <w:sz w:val="20"/>
                <w:szCs w:val="20"/>
              </w:rPr>
              <w:t>Participação</w:t>
            </w:r>
            <w:proofErr w:type="spellEnd"/>
            <w:r>
              <w:rPr>
                <w:b/>
                <w:bCs/>
                <w:sz w:val="20"/>
                <w:szCs w:val="20"/>
              </w:rPr>
              <w:t xml:space="preserve"> em cursos como ministrante, com carga </w:t>
            </w:r>
            <w:proofErr w:type="spellStart"/>
            <w:r>
              <w:rPr>
                <w:b/>
                <w:bCs/>
                <w:sz w:val="20"/>
                <w:szCs w:val="20"/>
              </w:rPr>
              <w:t>horária</w:t>
            </w:r>
            <w:proofErr w:type="spellEnd"/>
            <w:r>
              <w:rPr>
                <w:b/>
                <w:bCs/>
                <w:sz w:val="20"/>
                <w:szCs w:val="20"/>
              </w:rPr>
              <w:t xml:space="preserve"> igual ou superior a 40 horas (no </w:t>
            </w:r>
            <w:proofErr w:type="spellStart"/>
            <w:r>
              <w:rPr>
                <w:b/>
                <w:bCs/>
                <w:sz w:val="20"/>
                <w:szCs w:val="20"/>
              </w:rPr>
              <w:t>máximo</w:t>
            </w:r>
            <w:proofErr w:type="spellEnd"/>
            <w:r>
              <w:rPr>
                <w:b/>
                <w:bCs/>
                <w:sz w:val="20"/>
                <w:szCs w:val="20"/>
              </w:rPr>
              <w:t xml:space="preserve"> 02 cursos)</w:t>
            </w:r>
          </w:p>
        </w:tc>
        <w:tc>
          <w:tcPr>
            <w:tcW w:w="1271" w:type="dxa"/>
            <w:tcBorders>
              <w:top w:val="single" w:sz="4" w:space="0" w:color="000000"/>
              <w:left w:val="single" w:sz="4" w:space="0" w:color="000000"/>
              <w:bottom w:val="single" w:sz="4" w:space="0" w:color="000000"/>
              <w:right w:val="single" w:sz="4" w:space="0" w:color="000000"/>
            </w:tcBorders>
            <w:hideMark/>
          </w:tcPr>
          <w:p w14:paraId="5F31888B" w14:textId="77777777" w:rsidR="00E93FB4" w:rsidRDefault="00E93FB4">
            <w:pPr>
              <w:pStyle w:val="NormalWeb"/>
              <w:shd w:val="clear" w:color="auto" w:fill="FFFFFF"/>
              <w:jc w:val="center"/>
              <w:rPr>
                <w:sz w:val="20"/>
                <w:szCs w:val="20"/>
              </w:rPr>
            </w:pPr>
            <w:r>
              <w:rPr>
                <w:sz w:val="20"/>
                <w:szCs w:val="20"/>
              </w:rPr>
              <w:t>1,0 ponto/ atividade</w:t>
            </w:r>
          </w:p>
        </w:tc>
        <w:tc>
          <w:tcPr>
            <w:tcW w:w="1907" w:type="dxa"/>
            <w:tcBorders>
              <w:top w:val="single" w:sz="4" w:space="0" w:color="000000"/>
              <w:left w:val="single" w:sz="4" w:space="0" w:color="000000"/>
              <w:bottom w:val="single" w:sz="4" w:space="0" w:color="000000"/>
              <w:right w:val="single" w:sz="4" w:space="0" w:color="000000"/>
            </w:tcBorders>
          </w:tcPr>
          <w:p w14:paraId="0A501883"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DC90F2A" w14:textId="77777777" w:rsidR="00E93FB4" w:rsidRDefault="00E93FB4">
            <w:pPr>
              <w:widowControl w:val="0"/>
              <w:rPr>
                <w:strike/>
                <w:sz w:val="20"/>
                <w:szCs w:val="20"/>
              </w:rPr>
            </w:pPr>
          </w:p>
        </w:tc>
      </w:tr>
      <w:tr w:rsidR="00E93FB4" w14:paraId="5B2D2361" w14:textId="77777777" w:rsidTr="00E93FB4">
        <w:trPr>
          <w:trHeight w:val="249"/>
        </w:trPr>
        <w:tc>
          <w:tcPr>
            <w:tcW w:w="5843" w:type="dxa"/>
            <w:tcBorders>
              <w:top w:val="single" w:sz="4" w:space="0" w:color="000000"/>
              <w:left w:val="single" w:sz="4" w:space="0" w:color="000000"/>
              <w:bottom w:val="single" w:sz="4" w:space="0" w:color="000000"/>
              <w:right w:val="single" w:sz="4" w:space="0" w:color="000000"/>
            </w:tcBorders>
            <w:hideMark/>
          </w:tcPr>
          <w:p w14:paraId="6BB7F128" w14:textId="77777777" w:rsidR="00E93FB4" w:rsidRDefault="00E93FB4">
            <w:pPr>
              <w:pStyle w:val="NormalWeb"/>
              <w:jc w:val="both"/>
              <w:rPr>
                <w:b/>
                <w:bCs/>
                <w:sz w:val="20"/>
                <w:szCs w:val="20"/>
              </w:rPr>
            </w:pPr>
            <w:r>
              <w:rPr>
                <w:b/>
                <w:bCs/>
                <w:sz w:val="20"/>
                <w:szCs w:val="20"/>
              </w:rPr>
              <w:t xml:space="preserve">18. Palestra ou conferência ministradas (com apresentação de certificado). </w:t>
            </w:r>
          </w:p>
        </w:tc>
        <w:tc>
          <w:tcPr>
            <w:tcW w:w="1271" w:type="dxa"/>
            <w:tcBorders>
              <w:top w:val="single" w:sz="4" w:space="0" w:color="000000"/>
              <w:left w:val="single" w:sz="4" w:space="0" w:color="000000"/>
              <w:bottom w:val="single" w:sz="4" w:space="0" w:color="000000"/>
              <w:right w:val="single" w:sz="4" w:space="0" w:color="000000"/>
            </w:tcBorders>
            <w:hideMark/>
          </w:tcPr>
          <w:p w14:paraId="0AAB8A9D" w14:textId="77777777" w:rsidR="00E93FB4" w:rsidRDefault="00E93FB4">
            <w:pPr>
              <w:pStyle w:val="NormalWeb"/>
              <w:shd w:val="clear" w:color="auto" w:fill="FFFFFF"/>
              <w:jc w:val="center"/>
              <w:rPr>
                <w:sz w:val="20"/>
                <w:szCs w:val="20"/>
              </w:rPr>
            </w:pPr>
            <w:r>
              <w:rPr>
                <w:sz w:val="20"/>
                <w:szCs w:val="20"/>
              </w:rPr>
              <w:t>1,0 ponto/ atividade</w:t>
            </w:r>
          </w:p>
        </w:tc>
        <w:tc>
          <w:tcPr>
            <w:tcW w:w="1907" w:type="dxa"/>
            <w:tcBorders>
              <w:top w:val="single" w:sz="4" w:space="0" w:color="000000"/>
              <w:left w:val="single" w:sz="4" w:space="0" w:color="000000"/>
              <w:bottom w:val="single" w:sz="4" w:space="0" w:color="000000"/>
              <w:right w:val="single" w:sz="4" w:space="0" w:color="000000"/>
            </w:tcBorders>
          </w:tcPr>
          <w:p w14:paraId="71F15EE8" w14:textId="77777777" w:rsidR="00E93FB4" w:rsidRDefault="00E93FB4">
            <w:pPr>
              <w:widowControl w:val="0"/>
              <w:rPr>
                <w:strike/>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53D2DB1F" w14:textId="77777777" w:rsidR="00E93FB4" w:rsidRDefault="00E93FB4">
            <w:pPr>
              <w:widowControl w:val="0"/>
              <w:rPr>
                <w:strike/>
                <w:sz w:val="20"/>
                <w:szCs w:val="20"/>
              </w:rPr>
            </w:pPr>
          </w:p>
        </w:tc>
      </w:tr>
      <w:tr w:rsidR="00E93FB4" w14:paraId="5129CBC5" w14:textId="77777777" w:rsidTr="00E93FB4">
        <w:trPr>
          <w:trHeight w:val="226"/>
        </w:trPr>
        <w:tc>
          <w:tcPr>
            <w:tcW w:w="5843" w:type="dxa"/>
            <w:tcBorders>
              <w:top w:val="single" w:sz="4" w:space="0" w:color="000000"/>
              <w:left w:val="single" w:sz="4" w:space="0" w:color="000000"/>
              <w:bottom w:val="single" w:sz="4" w:space="0" w:color="000000"/>
              <w:right w:val="single" w:sz="4" w:space="0" w:color="000000"/>
            </w:tcBorders>
            <w:hideMark/>
          </w:tcPr>
          <w:p w14:paraId="6DB32863" w14:textId="77777777" w:rsidR="00E93FB4" w:rsidRDefault="00E93FB4">
            <w:pPr>
              <w:widowControl w:val="0"/>
              <w:rPr>
                <w:b/>
                <w:sz w:val="20"/>
                <w:szCs w:val="20"/>
              </w:rPr>
            </w:pPr>
            <w:r>
              <w:rPr>
                <w:b/>
                <w:sz w:val="20"/>
                <w:szCs w:val="20"/>
              </w:rPr>
              <w:t>19. Estágio no exterior</w:t>
            </w:r>
          </w:p>
        </w:tc>
        <w:tc>
          <w:tcPr>
            <w:tcW w:w="4310" w:type="dxa"/>
            <w:gridSpan w:val="3"/>
            <w:tcBorders>
              <w:top w:val="single" w:sz="4" w:space="0" w:color="000000"/>
              <w:left w:val="single" w:sz="4" w:space="0" w:color="000000"/>
              <w:bottom w:val="single" w:sz="4" w:space="0" w:color="000000"/>
              <w:right w:val="single" w:sz="4" w:space="0" w:color="000000"/>
            </w:tcBorders>
          </w:tcPr>
          <w:p w14:paraId="0D214A3D" w14:textId="77777777" w:rsidR="00E93FB4" w:rsidRDefault="00E93FB4">
            <w:pPr>
              <w:widowControl w:val="0"/>
              <w:rPr>
                <w:sz w:val="20"/>
                <w:szCs w:val="20"/>
              </w:rPr>
            </w:pPr>
          </w:p>
        </w:tc>
      </w:tr>
      <w:tr w:rsidR="00E93FB4" w14:paraId="25C5C444" w14:textId="77777777" w:rsidTr="00E93FB4">
        <w:trPr>
          <w:trHeight w:val="273"/>
        </w:trPr>
        <w:tc>
          <w:tcPr>
            <w:tcW w:w="5843" w:type="dxa"/>
            <w:tcBorders>
              <w:top w:val="single" w:sz="4" w:space="0" w:color="000000"/>
              <w:left w:val="single" w:sz="4" w:space="0" w:color="000000"/>
              <w:bottom w:val="single" w:sz="4" w:space="0" w:color="000000"/>
              <w:right w:val="single" w:sz="4" w:space="0" w:color="000000"/>
            </w:tcBorders>
            <w:hideMark/>
          </w:tcPr>
          <w:p w14:paraId="4B7B1497" w14:textId="77777777" w:rsidR="00E93FB4" w:rsidRDefault="00E93FB4">
            <w:pPr>
              <w:widowControl w:val="0"/>
              <w:ind w:left="284"/>
              <w:rPr>
                <w:sz w:val="20"/>
                <w:szCs w:val="20"/>
              </w:rPr>
            </w:pPr>
            <w:r>
              <w:rPr>
                <w:sz w:val="20"/>
                <w:szCs w:val="20"/>
              </w:rPr>
              <w:t>19.1 Com bolsa</w:t>
            </w:r>
          </w:p>
        </w:tc>
        <w:tc>
          <w:tcPr>
            <w:tcW w:w="1271" w:type="dxa"/>
            <w:tcBorders>
              <w:top w:val="single" w:sz="4" w:space="0" w:color="000000"/>
              <w:left w:val="single" w:sz="4" w:space="0" w:color="000000"/>
              <w:bottom w:val="single" w:sz="4" w:space="0" w:color="000000"/>
              <w:right w:val="single" w:sz="4" w:space="0" w:color="000000"/>
            </w:tcBorders>
            <w:hideMark/>
          </w:tcPr>
          <w:p w14:paraId="4BD1BE65" w14:textId="77777777" w:rsidR="00E93FB4" w:rsidRDefault="00E93FB4">
            <w:pPr>
              <w:widowControl w:val="0"/>
              <w:jc w:val="center"/>
              <w:rPr>
                <w:sz w:val="20"/>
                <w:szCs w:val="20"/>
              </w:rPr>
            </w:pPr>
            <w:r>
              <w:rPr>
                <w:sz w:val="20"/>
                <w:szCs w:val="20"/>
              </w:rPr>
              <w:t>200</w:t>
            </w:r>
          </w:p>
        </w:tc>
        <w:tc>
          <w:tcPr>
            <w:tcW w:w="1907" w:type="dxa"/>
            <w:tcBorders>
              <w:top w:val="single" w:sz="4" w:space="0" w:color="000000"/>
              <w:left w:val="single" w:sz="4" w:space="0" w:color="000000"/>
              <w:bottom w:val="single" w:sz="4" w:space="0" w:color="000000"/>
              <w:right w:val="single" w:sz="4" w:space="0" w:color="000000"/>
            </w:tcBorders>
          </w:tcPr>
          <w:p w14:paraId="488204DA"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3F010912" w14:textId="77777777" w:rsidR="00E93FB4" w:rsidRDefault="00E93FB4">
            <w:pPr>
              <w:widowControl w:val="0"/>
              <w:rPr>
                <w:sz w:val="20"/>
                <w:szCs w:val="20"/>
              </w:rPr>
            </w:pPr>
          </w:p>
        </w:tc>
      </w:tr>
      <w:tr w:rsidR="00E93FB4" w14:paraId="0E484B2F" w14:textId="77777777" w:rsidTr="00E93FB4">
        <w:trPr>
          <w:trHeight w:val="273"/>
        </w:trPr>
        <w:tc>
          <w:tcPr>
            <w:tcW w:w="5843" w:type="dxa"/>
            <w:tcBorders>
              <w:top w:val="single" w:sz="4" w:space="0" w:color="000000"/>
              <w:left w:val="single" w:sz="4" w:space="0" w:color="000000"/>
              <w:bottom w:val="single" w:sz="4" w:space="0" w:color="000000"/>
              <w:right w:val="single" w:sz="4" w:space="0" w:color="000000"/>
            </w:tcBorders>
            <w:hideMark/>
          </w:tcPr>
          <w:p w14:paraId="2F073E8B" w14:textId="77777777" w:rsidR="00E93FB4" w:rsidRDefault="00E93FB4">
            <w:pPr>
              <w:widowControl w:val="0"/>
              <w:ind w:left="284"/>
              <w:rPr>
                <w:sz w:val="20"/>
                <w:szCs w:val="20"/>
              </w:rPr>
            </w:pPr>
            <w:r>
              <w:rPr>
                <w:sz w:val="20"/>
                <w:szCs w:val="20"/>
              </w:rPr>
              <w:t>19.2 Sem bolsa</w:t>
            </w:r>
          </w:p>
        </w:tc>
        <w:tc>
          <w:tcPr>
            <w:tcW w:w="1271" w:type="dxa"/>
            <w:tcBorders>
              <w:top w:val="single" w:sz="4" w:space="0" w:color="000000"/>
              <w:left w:val="single" w:sz="4" w:space="0" w:color="000000"/>
              <w:bottom w:val="single" w:sz="4" w:space="0" w:color="000000"/>
              <w:right w:val="single" w:sz="4" w:space="0" w:color="000000"/>
            </w:tcBorders>
            <w:hideMark/>
          </w:tcPr>
          <w:p w14:paraId="43F72C2B" w14:textId="77777777" w:rsidR="00E93FB4" w:rsidRDefault="00E93FB4">
            <w:pPr>
              <w:widowControl w:val="0"/>
              <w:jc w:val="center"/>
              <w:rPr>
                <w:sz w:val="20"/>
                <w:szCs w:val="20"/>
              </w:rPr>
            </w:pPr>
            <w:r>
              <w:rPr>
                <w:sz w:val="20"/>
                <w:szCs w:val="20"/>
              </w:rPr>
              <w:t>15 por semana</w:t>
            </w:r>
          </w:p>
        </w:tc>
        <w:tc>
          <w:tcPr>
            <w:tcW w:w="1907" w:type="dxa"/>
            <w:tcBorders>
              <w:top w:val="single" w:sz="4" w:space="0" w:color="000000"/>
              <w:left w:val="single" w:sz="4" w:space="0" w:color="000000"/>
              <w:bottom w:val="single" w:sz="4" w:space="0" w:color="000000"/>
              <w:right w:val="single" w:sz="4" w:space="0" w:color="000000"/>
            </w:tcBorders>
          </w:tcPr>
          <w:p w14:paraId="7C664702"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7ABF0C50" w14:textId="77777777" w:rsidR="00E93FB4" w:rsidRDefault="00E93FB4">
            <w:pPr>
              <w:widowControl w:val="0"/>
              <w:rPr>
                <w:sz w:val="20"/>
                <w:szCs w:val="20"/>
              </w:rPr>
            </w:pPr>
          </w:p>
        </w:tc>
      </w:tr>
      <w:tr w:rsidR="00E93FB4" w14:paraId="4EE825C1" w14:textId="77777777" w:rsidTr="00E93FB4">
        <w:trPr>
          <w:trHeight w:val="273"/>
        </w:trPr>
        <w:tc>
          <w:tcPr>
            <w:tcW w:w="5843" w:type="dxa"/>
            <w:tcBorders>
              <w:top w:val="single" w:sz="4" w:space="0" w:color="000000"/>
              <w:left w:val="single" w:sz="4" w:space="0" w:color="000000"/>
              <w:bottom w:val="single" w:sz="4" w:space="0" w:color="000000"/>
              <w:right w:val="single" w:sz="4" w:space="0" w:color="000000"/>
            </w:tcBorders>
            <w:hideMark/>
          </w:tcPr>
          <w:p w14:paraId="0678EFC4" w14:textId="77777777" w:rsidR="00E93FB4" w:rsidRDefault="00E93FB4">
            <w:pPr>
              <w:widowControl w:val="0"/>
              <w:rPr>
                <w:sz w:val="20"/>
                <w:szCs w:val="20"/>
              </w:rPr>
            </w:pPr>
            <w:r>
              <w:rPr>
                <w:b/>
                <w:sz w:val="20"/>
                <w:szCs w:val="20"/>
              </w:rPr>
              <w:t>TOTAL</w:t>
            </w:r>
          </w:p>
        </w:tc>
        <w:tc>
          <w:tcPr>
            <w:tcW w:w="1271" w:type="dxa"/>
            <w:tcBorders>
              <w:top w:val="single" w:sz="4" w:space="0" w:color="000000"/>
              <w:left w:val="single" w:sz="4" w:space="0" w:color="000000"/>
              <w:bottom w:val="single" w:sz="4" w:space="0" w:color="000000"/>
              <w:right w:val="single" w:sz="4" w:space="0" w:color="000000"/>
            </w:tcBorders>
          </w:tcPr>
          <w:p w14:paraId="6892F3B0" w14:textId="77777777" w:rsidR="00E93FB4" w:rsidRDefault="00E93FB4">
            <w:pPr>
              <w:widowControl w:val="0"/>
              <w:jc w:val="center"/>
              <w:rPr>
                <w:sz w:val="20"/>
                <w:szCs w:val="20"/>
              </w:rPr>
            </w:pPr>
          </w:p>
          <w:p w14:paraId="689B9DB2" w14:textId="77777777" w:rsidR="00E93FB4" w:rsidRDefault="00E93FB4">
            <w:pPr>
              <w:widowControl w:val="0"/>
              <w:jc w:val="center"/>
              <w:rPr>
                <w:sz w:val="20"/>
                <w:szCs w:val="20"/>
              </w:rPr>
            </w:pPr>
          </w:p>
        </w:tc>
        <w:tc>
          <w:tcPr>
            <w:tcW w:w="1907" w:type="dxa"/>
            <w:tcBorders>
              <w:top w:val="single" w:sz="4" w:space="0" w:color="000000"/>
              <w:left w:val="single" w:sz="4" w:space="0" w:color="000000"/>
              <w:bottom w:val="single" w:sz="4" w:space="0" w:color="000000"/>
              <w:right w:val="single" w:sz="4" w:space="0" w:color="000000"/>
            </w:tcBorders>
          </w:tcPr>
          <w:p w14:paraId="34FDB20C" w14:textId="77777777" w:rsidR="00E93FB4" w:rsidRDefault="00E93FB4">
            <w:pPr>
              <w:widowControl w:val="0"/>
              <w:rPr>
                <w:sz w:val="20"/>
                <w:szCs w:val="20"/>
              </w:rPr>
            </w:pPr>
          </w:p>
        </w:tc>
        <w:tc>
          <w:tcPr>
            <w:tcW w:w="1131" w:type="dxa"/>
            <w:tcBorders>
              <w:top w:val="single" w:sz="4" w:space="0" w:color="000000"/>
              <w:left w:val="single" w:sz="4" w:space="0" w:color="000000"/>
              <w:bottom w:val="single" w:sz="4" w:space="0" w:color="000000"/>
              <w:right w:val="single" w:sz="4" w:space="0" w:color="000000"/>
            </w:tcBorders>
          </w:tcPr>
          <w:p w14:paraId="03A43DEB" w14:textId="77777777" w:rsidR="00E93FB4" w:rsidRDefault="00E93FB4">
            <w:pPr>
              <w:widowControl w:val="0"/>
              <w:rPr>
                <w:sz w:val="20"/>
                <w:szCs w:val="20"/>
              </w:rPr>
            </w:pPr>
          </w:p>
        </w:tc>
      </w:tr>
    </w:tbl>
    <w:p w14:paraId="75870722" w14:textId="77777777" w:rsidR="009E3E8C" w:rsidRDefault="009E3E8C"/>
    <w:sectPr w:rsidR="009E3E8C" w:rsidSect="00E93F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B4"/>
    <w:rsid w:val="009E3E8C"/>
    <w:rsid w:val="00A54AD1"/>
    <w:rsid w:val="00E93F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C97A"/>
  <w15:chartTrackingRefBased/>
  <w15:docId w15:val="{329C4F44-535E-4327-A998-F37A0BB3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93F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0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1277</Words>
  <Characters>6901</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Miyashita</dc:creator>
  <cp:keywords/>
  <dc:description/>
  <cp:lastModifiedBy>Fábio Miyashita</cp:lastModifiedBy>
  <cp:revision>2</cp:revision>
  <dcterms:created xsi:type="dcterms:W3CDTF">2020-06-08T12:32:00Z</dcterms:created>
  <dcterms:modified xsi:type="dcterms:W3CDTF">2020-06-08T12:35:00Z</dcterms:modified>
</cp:coreProperties>
</file>