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88" w:rsidRDefault="00E97988" w:rsidP="00E97988">
      <w:pPr>
        <w:spacing w:before="120" w:after="120" w:line="240" w:lineRule="auto"/>
        <w:ind w:left="794" w:right="567"/>
        <w:jc w:val="center"/>
      </w:pPr>
      <w:r>
        <w:rPr>
          <w:rFonts w:ascii="Calibri" w:hAnsi="Calibri" w:cs="Calibri"/>
          <w:color w:val="000000"/>
        </w:rPr>
        <w:t xml:space="preserve">ANEXO 2 - AVALIAÇÃO DO DESEMPENHO ACADÊMICO DOS ALUNOS DO 2º ANO DO CURSO DE MESTRADO DO </w:t>
      </w:r>
      <w:proofErr w:type="spellStart"/>
      <w:r>
        <w:rPr>
          <w:rFonts w:ascii="Calibri" w:hAnsi="Calibri" w:cs="Calibri"/>
          <w:color w:val="000000"/>
        </w:rPr>
        <w:t>PPGEnf</w:t>
      </w:r>
      <w:bookmarkStart w:id="0" w:name="_GoBack"/>
      <w:bookmarkEnd w:id="0"/>
      <w:proofErr w:type="spellEnd"/>
    </w:p>
    <w:p w:rsidR="00E97988" w:rsidRPr="00E97988" w:rsidRDefault="00E97988" w:rsidP="00E97988">
      <w:pPr>
        <w:spacing w:before="120" w:after="120" w:line="240" w:lineRule="auto"/>
        <w:ind w:left="794" w:right="567"/>
        <w:jc w:val="center"/>
        <w:rPr>
          <w:rFonts w:ascii="Calibri" w:hAnsi="Calibri" w:cs="Calibri"/>
          <w:color w:val="000000"/>
        </w:rPr>
      </w:pPr>
      <w:r w:rsidRPr="00E97988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E97988">
        <w:rPr>
          <w:rFonts w:ascii="Calibri" w:hAnsi="Calibri" w:cs="Calibri"/>
          <w:color w:val="000000"/>
        </w:rPr>
        <w:t>(Edital CPOS/ENF/INISA nº 8, de 28 de fevereiro de 2023)</w:t>
      </w:r>
    </w:p>
    <w:tbl>
      <w:tblPr>
        <w:tblW w:w="8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1112"/>
        <w:gridCol w:w="1380"/>
        <w:gridCol w:w="1278"/>
      </w:tblGrid>
      <w:tr w:rsidR="00E97988" w:rsidRPr="00E97988" w:rsidTr="00E97988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PRODUÇÃO ACADÊMICA - DISCRIMINAÇÃO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PONTOS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QUANTIDADE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8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1. Artigos científicos completos publicados ou aceitos em periódicos científicos com corpo editorial, constantes nas normativas do </w:t>
            </w:r>
            <w:proofErr w:type="spellStart"/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Qualis</w:t>
            </w:r>
            <w:proofErr w:type="spellEnd"/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/CAPES Referência, classificados nos seguintes estratos: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1.1 Estrato indicativo da qualidade A1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1.2 Estrato indicativo da qualidade A2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1.3 Estrato indicativo da qualidade A3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1.4 Estrato indicativo da qualidade A4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1.5 Estrato indicativo da qualidade B1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1.6 Estrato indicativo da qualidade B2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1.7 Estrato indicativo da qualidade B3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1.8 Estrato indicativo da qualidade B4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2. Artigos completos publicados ou aceitos em</w:t>
            </w:r>
          </w:p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revistas indexadas e não pontuadas no item 1.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0,25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8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3. Livros Nacionais (com corpo editorial)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3.1 Autores de Livros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3.2 Autores de Capítulos de Livros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3.3 Tradução de Livros</w:t>
            </w:r>
          </w:p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8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4. Livros Internacionais (com corpo editorial)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4.1 Autores de Livros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120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4.2 Autores de Capítulos de Livros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8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5. Trabalhos completos publicados em Anais de Congresso Científico com corpo editorial ou comissão científica (Limitado a 40 pontos):</w:t>
            </w:r>
          </w:p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5.1 Internacionais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5.2 Nacionais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8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6. Estágio no exterior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6.1 Com bolsa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6.2 Sem bolsa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15 por semana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7. Participação como membro de equipe em projetos com captação de recursos nas modalidades financeira e de bolsas.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10 por projeto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8. Orientação e </w:t>
            </w:r>
            <w:proofErr w:type="spellStart"/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coorientação</w:t>
            </w:r>
            <w:proofErr w:type="spellEnd"/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em TCC/TCR (Limite de 20 pontos)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5 por</w:t>
            </w:r>
          </w:p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orientação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9. Manuscritos submetidos conforme classificação do item 1.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30% da</w:t>
            </w:r>
          </w:p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pontuação</w:t>
            </w:r>
            <w:proofErr w:type="gramEnd"/>
          </w:p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do item 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97988" w:rsidRPr="00E97988" w:rsidTr="00E97988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88" w:rsidRPr="00E97988" w:rsidRDefault="00E97988" w:rsidP="00E9798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E97988" w:rsidRPr="00E97988" w:rsidRDefault="00E97988" w:rsidP="00E97988">
      <w:pPr>
        <w:spacing w:before="120" w:after="120" w:line="240" w:lineRule="auto"/>
        <w:ind w:left="794" w:right="567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97988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617637" w:rsidRDefault="00E97988"/>
    <w:sectPr w:rsidR="00617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88"/>
    <w:rsid w:val="00260B6D"/>
    <w:rsid w:val="00677A38"/>
    <w:rsid w:val="00E9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1563"/>
  <w15:chartTrackingRefBased/>
  <w15:docId w15:val="{B2E6F042-A560-41A1-B0FE-F75696BD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9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E9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7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MITSUO MIYASHITA</dc:creator>
  <cp:keywords/>
  <dc:description/>
  <cp:lastModifiedBy>FABIO MITSUO MIYASHITA</cp:lastModifiedBy>
  <cp:revision>1</cp:revision>
  <dcterms:created xsi:type="dcterms:W3CDTF">2023-03-03T13:50:00Z</dcterms:created>
  <dcterms:modified xsi:type="dcterms:W3CDTF">2023-03-03T13:52:00Z</dcterms:modified>
</cp:coreProperties>
</file>